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5442A" w14:textId="7B38B243" w:rsidR="00C833F8" w:rsidRDefault="747BF98D" w:rsidP="50892F5A">
      <w:pPr>
        <w:rPr>
          <w:b/>
          <w:bCs/>
          <w:sz w:val="22"/>
          <w:szCs w:val="22"/>
        </w:rPr>
      </w:pPr>
      <w:bookmarkStart w:id="0" w:name="_Int_3jaFrNq4"/>
      <w:r w:rsidRPr="50892F5A">
        <w:rPr>
          <w:b/>
          <w:bCs/>
          <w:sz w:val="22"/>
          <w:szCs w:val="22"/>
        </w:rPr>
        <w:t>Event: Excellence in Knowledge Exchange &amp; Innovation</w:t>
      </w:r>
      <w:bookmarkEnd w:id="0"/>
    </w:p>
    <w:p w14:paraId="06985B7E" w14:textId="1438B3DB" w:rsidR="00C833F8" w:rsidRDefault="00C833F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University of Glasgow, 21 November 2024</w:t>
      </w:r>
    </w:p>
    <w:p w14:paraId="4A8350E4" w14:textId="77777777" w:rsidR="00C833F8" w:rsidRDefault="00C833F8">
      <w:pPr>
        <w:rPr>
          <w:b/>
          <w:bCs/>
          <w:sz w:val="22"/>
          <w:szCs w:val="22"/>
        </w:rPr>
      </w:pPr>
    </w:p>
    <w:p w14:paraId="69EF777E" w14:textId="2C04AD91" w:rsidR="004847F9" w:rsidRPr="006151D3" w:rsidRDefault="004847F9">
      <w:pPr>
        <w:rPr>
          <w:sz w:val="22"/>
          <w:szCs w:val="22"/>
        </w:rPr>
      </w:pPr>
      <w:r w:rsidRPr="006151D3">
        <w:rPr>
          <w:b/>
          <w:bCs/>
          <w:sz w:val="22"/>
          <w:szCs w:val="22"/>
        </w:rPr>
        <w:t>Prize category</w:t>
      </w:r>
      <w:r w:rsidRPr="006151D3">
        <w:rPr>
          <w:sz w:val="22"/>
          <w:szCs w:val="22"/>
        </w:rPr>
        <w:t>: Positive Contribution to Place-making</w:t>
      </w:r>
    </w:p>
    <w:p w14:paraId="02BE243B" w14:textId="30DFC693" w:rsidR="000D4D6A" w:rsidRPr="006151D3" w:rsidRDefault="004847F9" w:rsidP="000D4D6A">
      <w:pPr>
        <w:rPr>
          <w:sz w:val="22"/>
          <w:szCs w:val="22"/>
        </w:rPr>
      </w:pPr>
      <w:r w:rsidRPr="50892F5A">
        <w:rPr>
          <w:b/>
          <w:bCs/>
          <w:sz w:val="22"/>
          <w:szCs w:val="22"/>
        </w:rPr>
        <w:t>Recipient criteria</w:t>
      </w:r>
      <w:r w:rsidRPr="50892F5A">
        <w:rPr>
          <w:sz w:val="22"/>
          <w:szCs w:val="22"/>
        </w:rPr>
        <w:t xml:space="preserve">:  </w:t>
      </w:r>
      <w:r w:rsidR="00712697" w:rsidRPr="50892F5A">
        <w:rPr>
          <w:sz w:val="22"/>
          <w:szCs w:val="22"/>
        </w:rPr>
        <w:t>Projects that have</w:t>
      </w:r>
      <w:r w:rsidRPr="50892F5A">
        <w:rPr>
          <w:sz w:val="22"/>
          <w:szCs w:val="22"/>
        </w:rPr>
        <w:t xml:space="preserve"> a positive impact </w:t>
      </w:r>
      <w:r w:rsidR="00657F88" w:rsidRPr="50892F5A">
        <w:rPr>
          <w:sz w:val="22"/>
          <w:szCs w:val="22"/>
        </w:rPr>
        <w:t>on</w:t>
      </w:r>
      <w:r w:rsidRPr="50892F5A">
        <w:rPr>
          <w:sz w:val="22"/>
          <w:szCs w:val="22"/>
        </w:rPr>
        <w:t xml:space="preserve"> people’s lives within</w:t>
      </w:r>
      <w:r w:rsidR="0013719D" w:rsidRPr="50892F5A">
        <w:rPr>
          <w:sz w:val="22"/>
          <w:szCs w:val="22"/>
        </w:rPr>
        <w:t xml:space="preserve"> a defined community</w:t>
      </w:r>
      <w:r w:rsidR="006151D3" w:rsidRPr="50892F5A">
        <w:rPr>
          <w:sz w:val="22"/>
          <w:szCs w:val="22"/>
        </w:rPr>
        <w:t>,</w:t>
      </w:r>
      <w:r w:rsidR="0013719D" w:rsidRPr="50892F5A">
        <w:rPr>
          <w:sz w:val="22"/>
          <w:szCs w:val="22"/>
        </w:rPr>
        <w:t xml:space="preserve"> underpinned by a collaborative approach to placemaking. Communities may be local, for instance within</w:t>
      </w:r>
      <w:r w:rsidRPr="50892F5A">
        <w:rPr>
          <w:sz w:val="22"/>
          <w:szCs w:val="22"/>
        </w:rPr>
        <w:t xml:space="preserve"> the </w:t>
      </w:r>
      <w:hyperlink r:id="rId10">
        <w:r w:rsidRPr="50892F5A">
          <w:rPr>
            <w:rStyle w:val="Hyperlink"/>
            <w:sz w:val="22"/>
            <w:szCs w:val="22"/>
          </w:rPr>
          <w:t>Glasgow Riverside Innovation District (GRID)</w:t>
        </w:r>
      </w:hyperlink>
      <w:r w:rsidR="00657F88" w:rsidRPr="50892F5A">
        <w:rPr>
          <w:sz w:val="22"/>
          <w:szCs w:val="22"/>
        </w:rPr>
        <w:t>,</w:t>
      </w:r>
      <w:r w:rsidR="00F724A2" w:rsidRPr="50892F5A">
        <w:rPr>
          <w:sz w:val="22"/>
          <w:szCs w:val="22"/>
        </w:rPr>
        <w:t xml:space="preserve"> </w:t>
      </w:r>
      <w:r w:rsidR="0013719D" w:rsidRPr="50892F5A">
        <w:rPr>
          <w:sz w:val="22"/>
          <w:szCs w:val="22"/>
        </w:rPr>
        <w:t>wider city, or further afield</w:t>
      </w:r>
      <w:r w:rsidRPr="50892F5A">
        <w:rPr>
          <w:sz w:val="22"/>
          <w:szCs w:val="22"/>
        </w:rPr>
        <w:t xml:space="preserve">. </w:t>
      </w:r>
    </w:p>
    <w:p w14:paraId="779E928D" w14:textId="7ECCB90F" w:rsidR="000D4D6A" w:rsidRPr="006151D3" w:rsidRDefault="000D4D6A" w:rsidP="00C37FDA">
      <w:pPr>
        <w:rPr>
          <w:sz w:val="22"/>
          <w:szCs w:val="22"/>
        </w:rPr>
      </w:pPr>
      <w:r w:rsidRPr="006151D3">
        <w:rPr>
          <w:sz w:val="22"/>
          <w:szCs w:val="22"/>
        </w:rPr>
        <w:t>Placemaking is a community-centric, often grassroots approach to improve a neighbourhood, city, or region. It is hallmarked by creative reimagining of community spaces to strengthen connections with the people who live in and use them</w:t>
      </w:r>
      <w:r w:rsidR="00C37FDA" w:rsidRPr="006151D3">
        <w:rPr>
          <w:sz w:val="22"/>
          <w:szCs w:val="22"/>
        </w:rPr>
        <w:t>.</w:t>
      </w:r>
      <w:r w:rsidRPr="006151D3">
        <w:rPr>
          <w:sz w:val="22"/>
          <w:szCs w:val="22"/>
        </w:rPr>
        <w:t xml:space="preserve"> </w:t>
      </w:r>
    </w:p>
    <w:p w14:paraId="78815BEC" w14:textId="7AE7F5F5" w:rsidR="000D4D6A" w:rsidRDefault="28785524" w:rsidP="00476690">
      <w:pPr>
        <w:rPr>
          <w:sz w:val="22"/>
          <w:szCs w:val="22"/>
        </w:rPr>
      </w:pPr>
      <w:r w:rsidRPr="50892F5A">
        <w:rPr>
          <w:sz w:val="22"/>
          <w:szCs w:val="22"/>
        </w:rPr>
        <w:t>This prize category is intended to recognise Community-University partnership activities that</w:t>
      </w:r>
      <w:r w:rsidR="26C2E048" w:rsidRPr="50892F5A">
        <w:rPr>
          <w:sz w:val="22"/>
          <w:szCs w:val="22"/>
        </w:rPr>
        <w:t xml:space="preserve"> are rooted in th</w:t>
      </w:r>
      <w:r w:rsidR="6FB35F0F" w:rsidRPr="50892F5A">
        <w:rPr>
          <w:sz w:val="22"/>
          <w:szCs w:val="22"/>
        </w:rPr>
        <w:t>is</w:t>
      </w:r>
      <w:r w:rsidR="26C2E048" w:rsidRPr="50892F5A">
        <w:rPr>
          <w:sz w:val="22"/>
          <w:szCs w:val="22"/>
        </w:rPr>
        <w:t xml:space="preserve"> placemaking ethos and </w:t>
      </w:r>
      <w:r w:rsidR="6FB35F0F" w:rsidRPr="50892F5A">
        <w:rPr>
          <w:sz w:val="22"/>
          <w:szCs w:val="22"/>
        </w:rPr>
        <w:t>demonstrate</w:t>
      </w:r>
      <w:r w:rsidR="26C2E048" w:rsidRPr="50892F5A">
        <w:rPr>
          <w:sz w:val="22"/>
          <w:szCs w:val="22"/>
        </w:rPr>
        <w:t xml:space="preserve"> a </w:t>
      </w:r>
      <w:r w:rsidRPr="50892F5A">
        <w:rPr>
          <w:sz w:val="22"/>
          <w:szCs w:val="22"/>
        </w:rPr>
        <w:t xml:space="preserve">positive </w:t>
      </w:r>
      <w:r w:rsidR="26C2E048" w:rsidRPr="50892F5A">
        <w:rPr>
          <w:sz w:val="22"/>
          <w:szCs w:val="22"/>
        </w:rPr>
        <w:t>impact</w:t>
      </w:r>
      <w:r w:rsidRPr="50892F5A">
        <w:rPr>
          <w:sz w:val="22"/>
          <w:szCs w:val="22"/>
        </w:rPr>
        <w:t xml:space="preserve">. </w:t>
      </w:r>
      <w:r w:rsidR="50F6A747" w:rsidRPr="50892F5A">
        <w:rPr>
          <w:sz w:val="22"/>
          <w:szCs w:val="22"/>
        </w:rPr>
        <w:t>I</w:t>
      </w:r>
      <w:r w:rsidR="26C2E048" w:rsidRPr="50892F5A">
        <w:rPr>
          <w:sz w:val="22"/>
          <w:szCs w:val="22"/>
        </w:rPr>
        <w:t>mpacts may span a range of benefits</w:t>
      </w:r>
      <w:r w:rsidR="50F6A747" w:rsidRPr="50892F5A">
        <w:rPr>
          <w:sz w:val="22"/>
          <w:szCs w:val="22"/>
        </w:rPr>
        <w:t>, for example</w:t>
      </w:r>
      <w:r w:rsidR="26C2E048" w:rsidRPr="50892F5A">
        <w:rPr>
          <w:sz w:val="22"/>
          <w:szCs w:val="22"/>
        </w:rPr>
        <w:t xml:space="preserve"> </w:t>
      </w:r>
      <w:r w:rsidR="6FB35F0F" w:rsidRPr="50892F5A">
        <w:rPr>
          <w:sz w:val="22"/>
          <w:szCs w:val="22"/>
        </w:rPr>
        <w:t xml:space="preserve">improving </w:t>
      </w:r>
      <w:r w:rsidR="26C2E048" w:rsidRPr="50892F5A">
        <w:rPr>
          <w:sz w:val="22"/>
          <w:szCs w:val="22"/>
        </w:rPr>
        <w:t xml:space="preserve">the </w:t>
      </w:r>
      <w:r w:rsidRPr="50892F5A">
        <w:rPr>
          <w:sz w:val="22"/>
          <w:szCs w:val="22"/>
        </w:rPr>
        <w:t>quality</w:t>
      </w:r>
      <w:r w:rsidR="6FB35F0F" w:rsidRPr="50892F5A">
        <w:rPr>
          <w:sz w:val="22"/>
          <w:szCs w:val="22"/>
        </w:rPr>
        <w:t xml:space="preserve"> of</w:t>
      </w:r>
      <w:r w:rsidRPr="50892F5A">
        <w:rPr>
          <w:sz w:val="22"/>
          <w:szCs w:val="22"/>
        </w:rPr>
        <w:t xml:space="preserve"> public spaces</w:t>
      </w:r>
      <w:r w:rsidR="26C2E048" w:rsidRPr="50892F5A">
        <w:rPr>
          <w:sz w:val="22"/>
          <w:szCs w:val="22"/>
        </w:rPr>
        <w:t xml:space="preserve">, health and wellbeing, </w:t>
      </w:r>
      <w:r w:rsidRPr="50892F5A">
        <w:rPr>
          <w:sz w:val="22"/>
          <w:szCs w:val="22"/>
        </w:rPr>
        <w:t xml:space="preserve">happiness, </w:t>
      </w:r>
      <w:r w:rsidR="26C2E048" w:rsidRPr="50892F5A">
        <w:rPr>
          <w:sz w:val="22"/>
          <w:szCs w:val="22"/>
        </w:rPr>
        <w:t>social and cultural enrichment or skills and job prospects</w:t>
      </w:r>
      <w:r w:rsidRPr="50892F5A">
        <w:rPr>
          <w:sz w:val="22"/>
          <w:szCs w:val="22"/>
        </w:rPr>
        <w:t>.</w:t>
      </w:r>
    </w:p>
    <w:p w14:paraId="4C9AABBC" w14:textId="64BB291B" w:rsidR="00657F88" w:rsidRPr="006151D3" w:rsidRDefault="00657F88" w:rsidP="00476690">
      <w:pPr>
        <w:rPr>
          <w:sz w:val="22"/>
          <w:szCs w:val="22"/>
        </w:rPr>
      </w:pPr>
      <w:r w:rsidRPr="006151D3">
        <w:rPr>
          <w:sz w:val="22"/>
          <w:szCs w:val="22"/>
        </w:rPr>
        <w:t>Applications should be made with the full knowledge and support of any community partners involved.</w:t>
      </w:r>
    </w:p>
    <w:p w14:paraId="5D52A536" w14:textId="0634200A" w:rsidR="009E0C43" w:rsidRPr="006151D3" w:rsidRDefault="009E0C43" w:rsidP="00476690">
      <w:pPr>
        <w:pBdr>
          <w:bottom w:val="single" w:sz="6" w:space="1" w:color="auto"/>
        </w:pBdr>
        <w:rPr>
          <w:sz w:val="22"/>
          <w:szCs w:val="22"/>
        </w:rPr>
      </w:pPr>
      <w:r w:rsidRPr="006151D3">
        <w:rPr>
          <w:sz w:val="22"/>
          <w:szCs w:val="22"/>
        </w:rPr>
        <w:t xml:space="preserve">Sponsored by the </w:t>
      </w:r>
      <w:r w:rsidRPr="006151D3">
        <w:rPr>
          <w:i/>
          <w:iCs/>
          <w:sz w:val="22"/>
          <w:szCs w:val="22"/>
        </w:rPr>
        <w:t>Glasgow Riverside Innovation District</w:t>
      </w:r>
      <w:r w:rsidRPr="006151D3">
        <w:rPr>
          <w:sz w:val="22"/>
          <w:szCs w:val="22"/>
        </w:rPr>
        <w:t>.</w:t>
      </w:r>
      <w:r w:rsidR="00E431F9" w:rsidRPr="006151D3">
        <w:rPr>
          <w:sz w:val="22"/>
          <w:szCs w:val="22"/>
        </w:rPr>
        <w:br/>
      </w:r>
    </w:p>
    <w:p w14:paraId="4FBA0B5F" w14:textId="728F8CBD" w:rsidR="00C04106" w:rsidRPr="006151D3" w:rsidRDefault="00E431F9" w:rsidP="00476690">
      <w:pPr>
        <w:rPr>
          <w:sz w:val="22"/>
          <w:szCs w:val="22"/>
        </w:rPr>
      </w:pPr>
      <w:r>
        <w:br/>
      </w:r>
      <w:r w:rsidR="00C04106" w:rsidRPr="50892F5A">
        <w:rPr>
          <w:b/>
          <w:bCs/>
          <w:i/>
          <w:iCs/>
          <w:sz w:val="22"/>
          <w:szCs w:val="22"/>
        </w:rPr>
        <w:t>What we’re looking for</w:t>
      </w:r>
      <w:r w:rsidR="00C04106" w:rsidRPr="50892F5A">
        <w:rPr>
          <w:sz w:val="22"/>
          <w:szCs w:val="22"/>
        </w:rPr>
        <w:t xml:space="preserve">: </w:t>
      </w:r>
      <w:r w:rsidR="00657F88" w:rsidRPr="50892F5A">
        <w:rPr>
          <w:sz w:val="22"/>
          <w:szCs w:val="22"/>
        </w:rPr>
        <w:t xml:space="preserve">Projects </w:t>
      </w:r>
      <w:r w:rsidR="00C04106" w:rsidRPr="50892F5A">
        <w:rPr>
          <w:sz w:val="22"/>
          <w:szCs w:val="22"/>
        </w:rPr>
        <w:t xml:space="preserve">that </w:t>
      </w:r>
      <w:r w:rsidR="00657F88" w:rsidRPr="50892F5A">
        <w:rPr>
          <w:sz w:val="22"/>
          <w:szCs w:val="22"/>
        </w:rPr>
        <w:t>demonstrate</w:t>
      </w:r>
      <w:r w:rsidR="00C04106" w:rsidRPr="50892F5A">
        <w:rPr>
          <w:sz w:val="22"/>
          <w:szCs w:val="22"/>
        </w:rPr>
        <w:t xml:space="preserve"> </w:t>
      </w:r>
      <w:r w:rsidR="00657F88" w:rsidRPr="50892F5A">
        <w:rPr>
          <w:sz w:val="22"/>
          <w:szCs w:val="22"/>
        </w:rPr>
        <w:t xml:space="preserve">a </w:t>
      </w:r>
      <w:r w:rsidR="00C04106" w:rsidRPr="50892F5A">
        <w:rPr>
          <w:sz w:val="22"/>
          <w:szCs w:val="22"/>
        </w:rPr>
        <w:t>community</w:t>
      </w:r>
      <w:r w:rsidR="00657F88" w:rsidRPr="50892F5A">
        <w:rPr>
          <w:sz w:val="22"/>
          <w:szCs w:val="22"/>
        </w:rPr>
        <w:t>-centred, sustained approach</w:t>
      </w:r>
      <w:r w:rsidR="00C04106" w:rsidRPr="50892F5A">
        <w:rPr>
          <w:sz w:val="22"/>
          <w:szCs w:val="22"/>
        </w:rPr>
        <w:t xml:space="preserve"> </w:t>
      </w:r>
      <w:r w:rsidR="2E9737CE" w:rsidRPr="50892F5A">
        <w:rPr>
          <w:sz w:val="22"/>
          <w:szCs w:val="22"/>
        </w:rPr>
        <w:t xml:space="preserve">that have </w:t>
      </w:r>
      <w:r w:rsidR="2BE060C7" w:rsidRPr="50892F5A">
        <w:rPr>
          <w:sz w:val="22"/>
          <w:szCs w:val="22"/>
        </w:rPr>
        <w:t>led</w:t>
      </w:r>
      <w:r w:rsidR="2E9737CE" w:rsidRPr="50892F5A">
        <w:rPr>
          <w:sz w:val="22"/>
          <w:szCs w:val="22"/>
        </w:rPr>
        <w:t xml:space="preserve"> or are leading to tangible social, civic or community benefit to those</w:t>
      </w:r>
      <w:r w:rsidR="4D083E6D" w:rsidRPr="50892F5A">
        <w:rPr>
          <w:sz w:val="22"/>
          <w:szCs w:val="22"/>
        </w:rPr>
        <w:t xml:space="preserve"> living</w:t>
      </w:r>
      <w:r w:rsidR="2E9737CE" w:rsidRPr="50892F5A">
        <w:rPr>
          <w:sz w:val="22"/>
          <w:szCs w:val="22"/>
        </w:rPr>
        <w:t xml:space="preserve"> within</w:t>
      </w:r>
      <w:r w:rsidR="26652E6F" w:rsidRPr="50892F5A">
        <w:rPr>
          <w:sz w:val="22"/>
          <w:szCs w:val="22"/>
        </w:rPr>
        <w:t xml:space="preserve"> the</w:t>
      </w:r>
      <w:r w:rsidR="2E9737CE" w:rsidRPr="50892F5A">
        <w:rPr>
          <w:sz w:val="22"/>
          <w:szCs w:val="22"/>
        </w:rPr>
        <w:t xml:space="preserve"> GRID</w:t>
      </w:r>
      <w:r w:rsidR="09EC16F7" w:rsidRPr="50892F5A">
        <w:rPr>
          <w:sz w:val="22"/>
          <w:szCs w:val="22"/>
        </w:rPr>
        <w:t xml:space="preserve"> areas</w:t>
      </w:r>
      <w:r w:rsidR="021A3883" w:rsidRPr="50892F5A">
        <w:rPr>
          <w:sz w:val="22"/>
          <w:szCs w:val="22"/>
        </w:rPr>
        <w:t>, in greater Glasgow or further afield</w:t>
      </w:r>
      <w:r w:rsidR="00712697" w:rsidRPr="50892F5A">
        <w:rPr>
          <w:sz w:val="22"/>
          <w:szCs w:val="22"/>
        </w:rPr>
        <w:t>.</w:t>
      </w:r>
      <w:r w:rsidR="00C04106" w:rsidRPr="50892F5A">
        <w:rPr>
          <w:sz w:val="22"/>
          <w:szCs w:val="22"/>
        </w:rPr>
        <w:t xml:space="preserve"> </w:t>
      </w:r>
      <w:r w:rsidR="00C833F8" w:rsidRPr="50892F5A">
        <w:rPr>
          <w:sz w:val="22"/>
          <w:szCs w:val="22"/>
        </w:rPr>
        <w:t>Projects should involve UofG staff and community partners rather than individuals. (Application submission to be made by project participant from UofG, for ease of process, communications etc.)</w:t>
      </w:r>
    </w:p>
    <w:p w14:paraId="62820C13" w14:textId="72F9A04B" w:rsidR="00C04106" w:rsidRPr="006151D3" w:rsidRDefault="00C04106" w:rsidP="005B651E">
      <w:pPr>
        <w:pBdr>
          <w:bottom w:val="single" w:sz="6" w:space="1" w:color="auto"/>
        </w:pBdr>
        <w:rPr>
          <w:sz w:val="22"/>
          <w:szCs w:val="22"/>
        </w:rPr>
      </w:pPr>
      <w:r w:rsidRPr="006151D3">
        <w:rPr>
          <w:b/>
          <w:bCs/>
          <w:i/>
          <w:iCs/>
          <w:sz w:val="22"/>
          <w:szCs w:val="22"/>
        </w:rPr>
        <w:t>What we’re not looking for</w:t>
      </w:r>
      <w:r w:rsidRPr="006151D3">
        <w:rPr>
          <w:sz w:val="22"/>
          <w:szCs w:val="22"/>
        </w:rPr>
        <w:t>:</w:t>
      </w:r>
      <w:r w:rsidR="005B651E" w:rsidRPr="006151D3">
        <w:rPr>
          <w:sz w:val="22"/>
          <w:szCs w:val="22"/>
        </w:rPr>
        <w:t xml:space="preserve"> One-off events or interventions.</w:t>
      </w:r>
      <w:r w:rsidR="00E431F9" w:rsidRPr="006151D3">
        <w:rPr>
          <w:sz w:val="22"/>
          <w:szCs w:val="22"/>
        </w:rPr>
        <w:br/>
      </w:r>
    </w:p>
    <w:p w14:paraId="5704A5B7" w14:textId="77777777" w:rsidR="00E431F9" w:rsidRPr="006151D3" w:rsidRDefault="00E431F9">
      <w:pPr>
        <w:rPr>
          <w:b/>
          <w:bCs/>
          <w:sz w:val="22"/>
          <w:szCs w:val="22"/>
        </w:rPr>
      </w:pPr>
    </w:p>
    <w:p w14:paraId="2C3E2E3C" w14:textId="4F6F7A92" w:rsidR="004847F9" w:rsidRPr="006151D3" w:rsidRDefault="747BF98D">
      <w:pPr>
        <w:rPr>
          <w:b/>
          <w:bCs/>
          <w:sz w:val="22"/>
          <w:szCs w:val="22"/>
        </w:rPr>
      </w:pPr>
      <w:r w:rsidRPr="50892F5A">
        <w:rPr>
          <w:b/>
          <w:bCs/>
          <w:sz w:val="22"/>
          <w:szCs w:val="22"/>
        </w:rPr>
        <w:t xml:space="preserve">Assessment </w:t>
      </w:r>
      <w:r w:rsidR="734749E7" w:rsidRPr="50892F5A">
        <w:rPr>
          <w:b/>
          <w:bCs/>
          <w:sz w:val="22"/>
          <w:szCs w:val="22"/>
        </w:rPr>
        <w:t>Criteria</w:t>
      </w:r>
      <w:r w:rsidR="5D2523DD" w:rsidRPr="50892F5A">
        <w:rPr>
          <w:b/>
          <w:bCs/>
          <w:sz w:val="22"/>
          <w:szCs w:val="22"/>
        </w:rPr>
        <w:t xml:space="preserve"> </w:t>
      </w:r>
      <w:r w:rsidR="5D2523DD" w:rsidRPr="50892F5A">
        <w:rPr>
          <w:sz w:val="22"/>
          <w:szCs w:val="22"/>
        </w:rPr>
        <w:t xml:space="preserve">[each assessed on </w:t>
      </w:r>
      <w:r w:rsidR="59B31BB4" w:rsidRPr="50892F5A">
        <w:rPr>
          <w:sz w:val="22"/>
          <w:szCs w:val="22"/>
        </w:rPr>
        <w:t>low/average/good 1 to 3 scale</w:t>
      </w:r>
      <w:r w:rsidR="5D2523DD" w:rsidRPr="50892F5A">
        <w:rPr>
          <w:sz w:val="22"/>
          <w:szCs w:val="22"/>
        </w:rPr>
        <w:t>]</w:t>
      </w:r>
    </w:p>
    <w:p w14:paraId="4DFF6C59" w14:textId="1BA10551" w:rsidR="004847F9" w:rsidRPr="006151D3" w:rsidRDefault="000D4D6A" w:rsidP="004847F9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6151D3">
        <w:rPr>
          <w:b/>
          <w:bCs/>
          <w:sz w:val="22"/>
          <w:szCs w:val="22"/>
        </w:rPr>
        <w:t>C</w:t>
      </w:r>
      <w:r w:rsidR="004847F9" w:rsidRPr="006151D3">
        <w:rPr>
          <w:b/>
          <w:bCs/>
          <w:sz w:val="22"/>
          <w:szCs w:val="22"/>
        </w:rPr>
        <w:t>o</w:t>
      </w:r>
      <w:r w:rsidR="007362E6" w:rsidRPr="006151D3">
        <w:rPr>
          <w:b/>
          <w:bCs/>
          <w:sz w:val="22"/>
          <w:szCs w:val="22"/>
        </w:rPr>
        <w:t>llaborati</w:t>
      </w:r>
      <w:r w:rsidR="00C04106" w:rsidRPr="006151D3">
        <w:rPr>
          <w:b/>
          <w:bCs/>
          <w:sz w:val="22"/>
          <w:szCs w:val="22"/>
        </w:rPr>
        <w:t>on</w:t>
      </w:r>
      <w:r w:rsidR="00CB2DB4" w:rsidRPr="006151D3">
        <w:rPr>
          <w:b/>
          <w:bCs/>
          <w:sz w:val="22"/>
          <w:szCs w:val="22"/>
        </w:rPr>
        <w:t xml:space="preserve"> and Community</w:t>
      </w:r>
    </w:p>
    <w:p w14:paraId="5C7D0E20" w14:textId="77777777" w:rsidR="004847F9" w:rsidRPr="006151D3" w:rsidRDefault="004847F9" w:rsidP="004847F9">
      <w:pPr>
        <w:pStyle w:val="ListParagraph"/>
        <w:rPr>
          <w:sz w:val="22"/>
          <w:szCs w:val="22"/>
        </w:rPr>
      </w:pPr>
    </w:p>
    <w:p w14:paraId="51C63298" w14:textId="1A24F564" w:rsidR="00DE6364" w:rsidRPr="00712697" w:rsidRDefault="6451BCC2" w:rsidP="00DE636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50892F5A">
        <w:rPr>
          <w:sz w:val="22"/>
          <w:szCs w:val="22"/>
        </w:rPr>
        <w:t xml:space="preserve">Who are the project beneficiaries? </w:t>
      </w:r>
      <w:r w:rsidR="00DE6364" w:rsidRPr="50892F5A">
        <w:rPr>
          <w:sz w:val="22"/>
          <w:szCs w:val="22"/>
        </w:rPr>
        <w:t>Does the project respond to the needs of the community</w:t>
      </w:r>
      <w:r w:rsidR="7081FF9E" w:rsidRPr="50892F5A">
        <w:rPr>
          <w:sz w:val="22"/>
          <w:szCs w:val="22"/>
        </w:rPr>
        <w:t xml:space="preserve"> / targeted community </w:t>
      </w:r>
      <w:r w:rsidR="1CFC858D" w:rsidRPr="50892F5A">
        <w:rPr>
          <w:sz w:val="22"/>
          <w:szCs w:val="22"/>
        </w:rPr>
        <w:t>/</w:t>
      </w:r>
      <w:r w:rsidR="7081FF9E" w:rsidRPr="50892F5A">
        <w:rPr>
          <w:sz w:val="22"/>
          <w:szCs w:val="22"/>
        </w:rPr>
        <w:t xml:space="preserve"> communities of interest</w:t>
      </w:r>
      <w:r w:rsidR="00DE6364" w:rsidRPr="50892F5A">
        <w:rPr>
          <w:sz w:val="22"/>
          <w:szCs w:val="22"/>
        </w:rPr>
        <w:t>?</w:t>
      </w:r>
    </w:p>
    <w:p w14:paraId="75CEF490" w14:textId="681AE617" w:rsidR="00DE6364" w:rsidRDefault="00505CFA" w:rsidP="00657F8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Is there evidence of</w:t>
      </w:r>
      <w:r w:rsidR="004847F9" w:rsidRPr="00DE6364">
        <w:rPr>
          <w:sz w:val="22"/>
          <w:szCs w:val="22"/>
        </w:rPr>
        <w:t xml:space="preserve"> </w:t>
      </w:r>
      <w:r w:rsidR="00657F88" w:rsidRPr="00DE6364">
        <w:rPr>
          <w:sz w:val="22"/>
          <w:szCs w:val="22"/>
        </w:rPr>
        <w:t>meaningful collaboration</w:t>
      </w:r>
      <w:r w:rsidR="004847F9" w:rsidRPr="00DE6364">
        <w:rPr>
          <w:sz w:val="22"/>
          <w:szCs w:val="22"/>
        </w:rPr>
        <w:t xml:space="preserve"> between the University applicant(s) and community </w:t>
      </w:r>
      <w:r w:rsidR="00657F88" w:rsidRPr="00DE6364">
        <w:rPr>
          <w:sz w:val="22"/>
          <w:szCs w:val="22"/>
        </w:rPr>
        <w:t>partners</w:t>
      </w:r>
      <w:r w:rsidR="00064AC7" w:rsidRPr="00DE6364">
        <w:rPr>
          <w:sz w:val="22"/>
          <w:szCs w:val="22"/>
        </w:rPr>
        <w:t>?</w:t>
      </w:r>
      <w:r w:rsidR="00712697" w:rsidRPr="00DE6364">
        <w:rPr>
          <w:sz w:val="22"/>
          <w:szCs w:val="22"/>
        </w:rPr>
        <w:t xml:space="preserve"> i.e. not a one-off interaction; </w:t>
      </w:r>
      <w:r>
        <w:rPr>
          <w:sz w:val="22"/>
          <w:szCs w:val="22"/>
        </w:rPr>
        <w:t>sustained</w:t>
      </w:r>
      <w:r w:rsidR="00712697" w:rsidRPr="00DE6364">
        <w:rPr>
          <w:sz w:val="22"/>
          <w:szCs w:val="22"/>
        </w:rPr>
        <w:t xml:space="preserve"> relationships</w:t>
      </w:r>
      <w:r w:rsidR="00CB676B" w:rsidRPr="00DE6364">
        <w:rPr>
          <w:sz w:val="22"/>
          <w:szCs w:val="22"/>
        </w:rPr>
        <w:t xml:space="preserve">; </w:t>
      </w:r>
      <w:r w:rsidR="00DE6364">
        <w:rPr>
          <w:sz w:val="22"/>
          <w:szCs w:val="22"/>
        </w:rPr>
        <w:t xml:space="preserve">decisions made </w:t>
      </w:r>
      <w:r w:rsidR="00DE6364" w:rsidRPr="00CB676B">
        <w:rPr>
          <w:i/>
          <w:iCs/>
          <w:sz w:val="22"/>
          <w:szCs w:val="22"/>
        </w:rPr>
        <w:t xml:space="preserve">with </w:t>
      </w:r>
      <w:r w:rsidR="00DE6364">
        <w:rPr>
          <w:sz w:val="22"/>
          <w:szCs w:val="22"/>
        </w:rPr>
        <w:t xml:space="preserve">the community, not </w:t>
      </w:r>
      <w:r w:rsidR="00DE6364">
        <w:rPr>
          <w:i/>
          <w:iCs/>
          <w:sz w:val="22"/>
          <w:szCs w:val="22"/>
        </w:rPr>
        <w:t>for</w:t>
      </w:r>
      <w:r w:rsidR="00DE6364">
        <w:rPr>
          <w:sz w:val="22"/>
          <w:szCs w:val="22"/>
        </w:rPr>
        <w:t xml:space="preserve"> the community</w:t>
      </w:r>
    </w:p>
    <w:p w14:paraId="4C8CB39F" w14:textId="6F479882" w:rsidR="00EA466F" w:rsidRPr="00DE6364" w:rsidRDefault="00EA466F" w:rsidP="00657F8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2A535582">
        <w:rPr>
          <w:sz w:val="22"/>
          <w:szCs w:val="22"/>
        </w:rPr>
        <w:lastRenderedPageBreak/>
        <w:t>Does the application engage with underrepresented sectors of the community, for example marginalised groups, or groups who</w:t>
      </w:r>
      <w:r w:rsidR="00882C23" w:rsidRPr="2A535582">
        <w:rPr>
          <w:sz w:val="22"/>
          <w:szCs w:val="22"/>
        </w:rPr>
        <w:t xml:space="preserve"> may</w:t>
      </w:r>
      <w:r w:rsidRPr="2A535582">
        <w:rPr>
          <w:sz w:val="22"/>
          <w:szCs w:val="22"/>
        </w:rPr>
        <w:t xml:space="preserve"> </w:t>
      </w:r>
      <w:r w:rsidR="00FB5B31" w:rsidRPr="2A535582">
        <w:rPr>
          <w:sz w:val="22"/>
          <w:szCs w:val="22"/>
        </w:rPr>
        <w:t xml:space="preserve">traditionally </w:t>
      </w:r>
      <w:r w:rsidRPr="2A535582">
        <w:rPr>
          <w:sz w:val="22"/>
          <w:szCs w:val="22"/>
        </w:rPr>
        <w:t>experience barrier</w:t>
      </w:r>
      <w:r w:rsidR="00FB5B31" w:rsidRPr="2A535582">
        <w:rPr>
          <w:sz w:val="22"/>
          <w:szCs w:val="22"/>
        </w:rPr>
        <w:t>s</w:t>
      </w:r>
      <w:r w:rsidRPr="2A535582">
        <w:rPr>
          <w:sz w:val="22"/>
          <w:szCs w:val="22"/>
        </w:rPr>
        <w:t xml:space="preserve"> to </w:t>
      </w:r>
      <w:r w:rsidR="00882C23" w:rsidRPr="2A535582">
        <w:rPr>
          <w:sz w:val="22"/>
          <w:szCs w:val="22"/>
        </w:rPr>
        <w:t>participation</w:t>
      </w:r>
      <w:r w:rsidRPr="2A535582">
        <w:rPr>
          <w:sz w:val="22"/>
          <w:szCs w:val="22"/>
        </w:rPr>
        <w:t xml:space="preserve">? </w:t>
      </w:r>
    </w:p>
    <w:p w14:paraId="021D9D80" w14:textId="77777777" w:rsidR="00EB13D3" w:rsidRPr="006151D3" w:rsidRDefault="00EB13D3" w:rsidP="000D4D6A">
      <w:pPr>
        <w:pStyle w:val="ListParagraph"/>
        <w:rPr>
          <w:sz w:val="22"/>
          <w:szCs w:val="22"/>
        </w:rPr>
      </w:pPr>
    </w:p>
    <w:p w14:paraId="76F1B438" w14:textId="1BE74FFF" w:rsidR="00EB13D3" w:rsidRPr="006151D3" w:rsidRDefault="00EB13D3" w:rsidP="00EB13D3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6151D3">
        <w:rPr>
          <w:b/>
          <w:bCs/>
          <w:sz w:val="22"/>
          <w:szCs w:val="22"/>
        </w:rPr>
        <w:t>Outcomes</w:t>
      </w:r>
      <w:r w:rsidR="00CB2DB4" w:rsidRPr="006151D3">
        <w:rPr>
          <w:b/>
          <w:bCs/>
          <w:sz w:val="22"/>
          <w:szCs w:val="22"/>
        </w:rPr>
        <w:t xml:space="preserve"> and Impact</w:t>
      </w:r>
    </w:p>
    <w:p w14:paraId="319BAE2C" w14:textId="77777777" w:rsidR="00EB13D3" w:rsidRPr="006151D3" w:rsidRDefault="00EB13D3" w:rsidP="00EB13D3">
      <w:pPr>
        <w:pStyle w:val="ListParagraph"/>
        <w:rPr>
          <w:sz w:val="22"/>
          <w:szCs w:val="22"/>
        </w:rPr>
      </w:pPr>
    </w:p>
    <w:p w14:paraId="393F599E" w14:textId="53F57CCD" w:rsidR="00D47BBC" w:rsidRDefault="00E32295" w:rsidP="00CB676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2A535582">
        <w:rPr>
          <w:sz w:val="22"/>
          <w:szCs w:val="22"/>
        </w:rPr>
        <w:t xml:space="preserve">Has the project had a positive impact on the lives of the community involved?  </w:t>
      </w:r>
    </w:p>
    <w:p w14:paraId="0983558D" w14:textId="50737D4C" w:rsidR="00CB676B" w:rsidRPr="00D47BBC" w:rsidRDefault="00E32295" w:rsidP="00D47BB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Are these impacts well-evidenced with examples and evaluation? </w:t>
      </w:r>
      <w:r w:rsidR="00EB13D3" w:rsidRPr="00D47BBC">
        <w:rPr>
          <w:sz w:val="22"/>
          <w:szCs w:val="22"/>
        </w:rPr>
        <w:t xml:space="preserve">How </w:t>
      </w:r>
      <w:r w:rsidRPr="00D47BBC">
        <w:rPr>
          <w:sz w:val="22"/>
          <w:szCs w:val="22"/>
        </w:rPr>
        <w:t>significant are the impacts</w:t>
      </w:r>
      <w:r w:rsidR="00D47BBC" w:rsidRPr="00D47BBC">
        <w:rPr>
          <w:sz w:val="22"/>
          <w:szCs w:val="22"/>
        </w:rPr>
        <w:t>?</w:t>
      </w:r>
    </w:p>
    <w:p w14:paraId="3C75A221" w14:textId="78D6A889" w:rsidR="00EB13D3" w:rsidRPr="00CB676B" w:rsidRDefault="00EB13D3" w:rsidP="00CB676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50892F5A">
        <w:rPr>
          <w:sz w:val="22"/>
          <w:szCs w:val="22"/>
        </w:rPr>
        <w:t>Have there been impacts on the University, for example in shaping research</w:t>
      </w:r>
      <w:r w:rsidR="6CE45282" w:rsidRPr="50892F5A">
        <w:rPr>
          <w:sz w:val="22"/>
          <w:szCs w:val="22"/>
        </w:rPr>
        <w:t>, strategy</w:t>
      </w:r>
      <w:r w:rsidRPr="50892F5A">
        <w:rPr>
          <w:sz w:val="22"/>
          <w:szCs w:val="22"/>
        </w:rPr>
        <w:t xml:space="preserve"> or on the skills and experiences of staff and students</w:t>
      </w:r>
      <w:r w:rsidR="00D47BBC" w:rsidRPr="50892F5A">
        <w:rPr>
          <w:sz w:val="22"/>
          <w:szCs w:val="22"/>
        </w:rPr>
        <w:t>?</w:t>
      </w:r>
    </w:p>
    <w:p w14:paraId="656C0268" w14:textId="77777777" w:rsidR="00C11A68" w:rsidRPr="006151D3" w:rsidRDefault="00C11A68" w:rsidP="004847F9">
      <w:pPr>
        <w:pStyle w:val="ListParagraph"/>
        <w:rPr>
          <w:sz w:val="22"/>
          <w:szCs w:val="22"/>
        </w:rPr>
      </w:pPr>
    </w:p>
    <w:p w14:paraId="627AA8AD" w14:textId="6E6FA63A" w:rsidR="00C11A68" w:rsidRPr="006151D3" w:rsidRDefault="00C04106" w:rsidP="00C11A68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6151D3">
        <w:rPr>
          <w:b/>
          <w:bCs/>
          <w:sz w:val="22"/>
          <w:szCs w:val="22"/>
        </w:rPr>
        <w:t>Sustainability</w:t>
      </w:r>
      <w:r w:rsidR="00EB13D3" w:rsidRPr="006151D3">
        <w:rPr>
          <w:b/>
          <w:bCs/>
          <w:sz w:val="22"/>
          <w:szCs w:val="22"/>
        </w:rPr>
        <w:t xml:space="preserve"> and Legacy</w:t>
      </w:r>
    </w:p>
    <w:p w14:paraId="774C6A2D" w14:textId="77777777" w:rsidR="00C11A68" w:rsidRPr="006151D3" w:rsidRDefault="00C11A68" w:rsidP="00C11A68">
      <w:pPr>
        <w:pStyle w:val="ListParagraph"/>
        <w:rPr>
          <w:sz w:val="22"/>
          <w:szCs w:val="22"/>
        </w:rPr>
      </w:pPr>
    </w:p>
    <w:p w14:paraId="3C01C14D" w14:textId="3FBA068E" w:rsidR="00EB13D3" w:rsidRPr="00CB676B" w:rsidRDefault="00C11A68" w:rsidP="00CB676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151D3">
        <w:rPr>
          <w:sz w:val="22"/>
          <w:szCs w:val="22"/>
        </w:rPr>
        <w:t xml:space="preserve">Does the application articulate how </w:t>
      </w:r>
      <w:r w:rsidR="000D4D6A" w:rsidRPr="006151D3">
        <w:rPr>
          <w:sz w:val="22"/>
          <w:szCs w:val="22"/>
        </w:rPr>
        <w:t xml:space="preserve">the </w:t>
      </w:r>
      <w:r w:rsidRPr="006151D3">
        <w:rPr>
          <w:sz w:val="22"/>
          <w:szCs w:val="22"/>
        </w:rPr>
        <w:t>University-community partnerships</w:t>
      </w:r>
      <w:r w:rsidR="000D4D6A" w:rsidRPr="006151D3">
        <w:rPr>
          <w:sz w:val="22"/>
          <w:szCs w:val="22"/>
        </w:rPr>
        <w:t xml:space="preserve"> evolved, and</w:t>
      </w:r>
      <w:r w:rsidRPr="006151D3">
        <w:rPr>
          <w:sz w:val="22"/>
          <w:szCs w:val="22"/>
        </w:rPr>
        <w:t xml:space="preserve"> </w:t>
      </w:r>
      <w:r w:rsidR="00D47BBC">
        <w:rPr>
          <w:sz w:val="22"/>
          <w:szCs w:val="22"/>
        </w:rPr>
        <w:t xml:space="preserve">how they </w:t>
      </w:r>
      <w:r w:rsidRPr="006151D3">
        <w:rPr>
          <w:sz w:val="22"/>
          <w:szCs w:val="22"/>
        </w:rPr>
        <w:t xml:space="preserve">will be maintained in the longer term? </w:t>
      </w:r>
    </w:p>
    <w:p w14:paraId="1000D946" w14:textId="51CE0D9D" w:rsidR="00E32295" w:rsidRPr="00CB676B" w:rsidRDefault="00E32295" w:rsidP="00CB676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50892F5A">
        <w:rPr>
          <w:sz w:val="22"/>
          <w:szCs w:val="22"/>
        </w:rPr>
        <w:t>Has environmental sustainability been considered in the development or implementation of this project?</w:t>
      </w:r>
    </w:p>
    <w:p w14:paraId="015F217F" w14:textId="7120A28A" w:rsidR="1CA29542" w:rsidRDefault="1CA29542" w:rsidP="50892F5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50892F5A">
        <w:rPr>
          <w:sz w:val="22"/>
          <w:szCs w:val="22"/>
        </w:rPr>
        <w:t xml:space="preserve">Does the application demonstrate alignment with any of the </w:t>
      </w:r>
      <w:hyperlink r:id="rId11">
        <w:r w:rsidRPr="50892F5A">
          <w:rPr>
            <w:rStyle w:val="Hyperlink"/>
            <w:sz w:val="22"/>
            <w:szCs w:val="22"/>
          </w:rPr>
          <w:t>UN Sustainable Development Goals</w:t>
        </w:r>
      </w:hyperlink>
      <w:r w:rsidRPr="50892F5A">
        <w:rPr>
          <w:sz w:val="22"/>
          <w:szCs w:val="22"/>
        </w:rPr>
        <w:t>?</w:t>
      </w:r>
    </w:p>
    <w:p w14:paraId="036C265E" w14:textId="3F7654E0" w:rsidR="00A71196" w:rsidRPr="00D47BBC" w:rsidRDefault="00A71196" w:rsidP="00D47BB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151D3">
        <w:rPr>
          <w:sz w:val="22"/>
          <w:szCs w:val="22"/>
        </w:rPr>
        <w:t xml:space="preserve">Does the </w:t>
      </w:r>
      <w:r w:rsidR="00D47BBC">
        <w:rPr>
          <w:sz w:val="22"/>
          <w:szCs w:val="22"/>
        </w:rPr>
        <w:t xml:space="preserve">project </w:t>
      </w:r>
      <w:r w:rsidRPr="006151D3">
        <w:rPr>
          <w:sz w:val="22"/>
          <w:szCs w:val="22"/>
        </w:rPr>
        <w:t>show potential to have an impact beyond the boundaries of the present activity</w:t>
      </w:r>
      <w:r w:rsidR="00CB676B">
        <w:rPr>
          <w:sz w:val="22"/>
          <w:szCs w:val="22"/>
        </w:rPr>
        <w:t>?</w:t>
      </w:r>
      <w:r w:rsidRPr="006151D3">
        <w:rPr>
          <w:sz w:val="22"/>
          <w:szCs w:val="22"/>
        </w:rPr>
        <w:t xml:space="preserve"> For example, </w:t>
      </w:r>
      <w:r w:rsidR="00D47BBC" w:rsidRPr="006151D3">
        <w:rPr>
          <w:sz w:val="22"/>
          <w:szCs w:val="22"/>
        </w:rPr>
        <w:t>fu</w:t>
      </w:r>
      <w:r w:rsidR="00D47BBC">
        <w:rPr>
          <w:sz w:val="22"/>
          <w:szCs w:val="22"/>
        </w:rPr>
        <w:t>tu</w:t>
      </w:r>
      <w:r w:rsidR="00D47BBC" w:rsidRPr="006151D3">
        <w:rPr>
          <w:sz w:val="22"/>
          <w:szCs w:val="22"/>
        </w:rPr>
        <w:t>r</w:t>
      </w:r>
      <w:r w:rsidR="00D47BBC">
        <w:rPr>
          <w:sz w:val="22"/>
          <w:szCs w:val="22"/>
        </w:rPr>
        <w:t>e</w:t>
      </w:r>
      <w:r w:rsidR="00D47BBC" w:rsidRPr="006151D3">
        <w:rPr>
          <w:sz w:val="22"/>
          <w:szCs w:val="22"/>
        </w:rPr>
        <w:t xml:space="preserve"> collaborat</w:t>
      </w:r>
      <w:r w:rsidR="00D47BBC">
        <w:rPr>
          <w:sz w:val="22"/>
          <w:szCs w:val="22"/>
        </w:rPr>
        <w:t xml:space="preserve">ive projects; or the application of </w:t>
      </w:r>
      <w:r w:rsidRPr="00D47BBC">
        <w:rPr>
          <w:sz w:val="22"/>
          <w:szCs w:val="22"/>
        </w:rPr>
        <w:t xml:space="preserve">methods, learnings or interventions emerging from the work to other parts of GRID, </w:t>
      </w:r>
      <w:r w:rsidR="00CB676B" w:rsidRPr="00D47BBC">
        <w:rPr>
          <w:sz w:val="22"/>
          <w:szCs w:val="22"/>
        </w:rPr>
        <w:t>t</w:t>
      </w:r>
      <w:r w:rsidRPr="00D47BBC">
        <w:rPr>
          <w:sz w:val="22"/>
          <w:szCs w:val="22"/>
        </w:rPr>
        <w:t>he city</w:t>
      </w:r>
      <w:r w:rsidR="00CB676B" w:rsidRPr="00D47BBC">
        <w:rPr>
          <w:sz w:val="22"/>
          <w:szCs w:val="22"/>
        </w:rPr>
        <w:t xml:space="preserve"> or beyond</w:t>
      </w:r>
      <w:r w:rsidRPr="00D47BBC">
        <w:rPr>
          <w:sz w:val="22"/>
          <w:szCs w:val="22"/>
        </w:rPr>
        <w:t xml:space="preserve">?  </w:t>
      </w:r>
    </w:p>
    <w:sectPr w:rsidR="00A71196" w:rsidRPr="00D47BB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B1558" w14:textId="77777777" w:rsidR="00380DFB" w:rsidRDefault="00380DFB" w:rsidP="00C833F8">
      <w:pPr>
        <w:spacing w:after="0" w:line="240" w:lineRule="auto"/>
      </w:pPr>
      <w:r>
        <w:separator/>
      </w:r>
    </w:p>
  </w:endnote>
  <w:endnote w:type="continuationSeparator" w:id="0">
    <w:p w14:paraId="35E35AAF" w14:textId="77777777" w:rsidR="00380DFB" w:rsidRDefault="00380DFB" w:rsidP="00C833F8">
      <w:pPr>
        <w:spacing w:after="0" w:line="240" w:lineRule="auto"/>
      </w:pPr>
      <w:r>
        <w:continuationSeparator/>
      </w:r>
    </w:p>
  </w:endnote>
  <w:endnote w:type="continuationNotice" w:id="1">
    <w:p w14:paraId="1128E6CF" w14:textId="77777777" w:rsidR="00380DFB" w:rsidRDefault="00380D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9460" w14:textId="0F2D1D1E" w:rsidR="00C833F8" w:rsidRPr="00C833F8" w:rsidRDefault="00C833F8" w:rsidP="00C833F8">
    <w:pPr>
      <w:pStyle w:val="Footer"/>
      <w:rPr>
        <w:sz w:val="20"/>
        <w:szCs w:val="20"/>
      </w:rPr>
    </w:pPr>
    <w:r w:rsidRPr="00C833F8">
      <w:rPr>
        <w:sz w:val="20"/>
        <w:szCs w:val="20"/>
      </w:rPr>
      <w:t>v1.1: 03/06/2024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C99D6" w14:textId="77777777" w:rsidR="00380DFB" w:rsidRDefault="00380DFB" w:rsidP="00C833F8">
      <w:pPr>
        <w:spacing w:after="0" w:line="240" w:lineRule="auto"/>
      </w:pPr>
      <w:r>
        <w:separator/>
      </w:r>
    </w:p>
  </w:footnote>
  <w:footnote w:type="continuationSeparator" w:id="0">
    <w:p w14:paraId="250D33A8" w14:textId="77777777" w:rsidR="00380DFB" w:rsidRDefault="00380DFB" w:rsidP="00C833F8">
      <w:pPr>
        <w:spacing w:after="0" w:line="240" w:lineRule="auto"/>
      </w:pPr>
      <w:r>
        <w:continuationSeparator/>
      </w:r>
    </w:p>
  </w:footnote>
  <w:footnote w:type="continuationNotice" w:id="1">
    <w:p w14:paraId="7DEC8C71" w14:textId="77777777" w:rsidR="00380DFB" w:rsidRDefault="00380DFB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jaFrNq4" int2:invalidationBookmarkName="" int2:hashCode="BTK92DvtCCzOXt" int2:id="HS8pgZFt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B7C9B"/>
    <w:multiLevelType w:val="hybridMultilevel"/>
    <w:tmpl w:val="4E2A3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D09A2"/>
    <w:multiLevelType w:val="hybridMultilevel"/>
    <w:tmpl w:val="6C4AE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B65D3D"/>
    <w:multiLevelType w:val="hybridMultilevel"/>
    <w:tmpl w:val="CA6AD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A2042"/>
    <w:multiLevelType w:val="hybridMultilevel"/>
    <w:tmpl w:val="8CC4BD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8757948">
    <w:abstractNumId w:val="2"/>
  </w:num>
  <w:num w:numId="2" w16cid:durableId="723869377">
    <w:abstractNumId w:val="1"/>
  </w:num>
  <w:num w:numId="3" w16cid:durableId="94903103">
    <w:abstractNumId w:val="3"/>
  </w:num>
  <w:num w:numId="4" w16cid:durableId="23725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F9"/>
    <w:rsid w:val="00064AC7"/>
    <w:rsid w:val="00082FBF"/>
    <w:rsid w:val="00085CA1"/>
    <w:rsid w:val="000D46F7"/>
    <w:rsid w:val="000D4D6A"/>
    <w:rsid w:val="0011683C"/>
    <w:rsid w:val="0013719D"/>
    <w:rsid w:val="001A6C3F"/>
    <w:rsid w:val="001F4253"/>
    <w:rsid w:val="002642F0"/>
    <w:rsid w:val="002706CA"/>
    <w:rsid w:val="002B4483"/>
    <w:rsid w:val="00380DFB"/>
    <w:rsid w:val="003B322F"/>
    <w:rsid w:val="0040377B"/>
    <w:rsid w:val="0045705D"/>
    <w:rsid w:val="00476690"/>
    <w:rsid w:val="004847F9"/>
    <w:rsid w:val="00504CF8"/>
    <w:rsid w:val="00505CFA"/>
    <w:rsid w:val="005148BA"/>
    <w:rsid w:val="005B651E"/>
    <w:rsid w:val="005D1023"/>
    <w:rsid w:val="005E3395"/>
    <w:rsid w:val="006151D3"/>
    <w:rsid w:val="00657F88"/>
    <w:rsid w:val="006B64D9"/>
    <w:rsid w:val="007062A3"/>
    <w:rsid w:val="00712697"/>
    <w:rsid w:val="007362E6"/>
    <w:rsid w:val="00777BC0"/>
    <w:rsid w:val="007A048A"/>
    <w:rsid w:val="00844950"/>
    <w:rsid w:val="00882C23"/>
    <w:rsid w:val="008E2605"/>
    <w:rsid w:val="009102F5"/>
    <w:rsid w:val="009E0C43"/>
    <w:rsid w:val="00A23774"/>
    <w:rsid w:val="00A368B9"/>
    <w:rsid w:val="00A71196"/>
    <w:rsid w:val="00AA4FA6"/>
    <w:rsid w:val="00AB2E50"/>
    <w:rsid w:val="00AB368D"/>
    <w:rsid w:val="00B2126A"/>
    <w:rsid w:val="00BC216A"/>
    <w:rsid w:val="00BD1F1D"/>
    <w:rsid w:val="00BD7E97"/>
    <w:rsid w:val="00C04106"/>
    <w:rsid w:val="00C11A68"/>
    <w:rsid w:val="00C37FDA"/>
    <w:rsid w:val="00C833F8"/>
    <w:rsid w:val="00CB2DB4"/>
    <w:rsid w:val="00CB676B"/>
    <w:rsid w:val="00D47BBC"/>
    <w:rsid w:val="00DE6364"/>
    <w:rsid w:val="00E04C02"/>
    <w:rsid w:val="00E257B4"/>
    <w:rsid w:val="00E32295"/>
    <w:rsid w:val="00E431F9"/>
    <w:rsid w:val="00E91608"/>
    <w:rsid w:val="00E9535C"/>
    <w:rsid w:val="00EA466F"/>
    <w:rsid w:val="00EB13D3"/>
    <w:rsid w:val="00EC39C6"/>
    <w:rsid w:val="00EC72D8"/>
    <w:rsid w:val="00F22E47"/>
    <w:rsid w:val="00F724A2"/>
    <w:rsid w:val="00FB5B31"/>
    <w:rsid w:val="00FC6575"/>
    <w:rsid w:val="021A3883"/>
    <w:rsid w:val="03764611"/>
    <w:rsid w:val="03B415CA"/>
    <w:rsid w:val="09998D10"/>
    <w:rsid w:val="09EC16F7"/>
    <w:rsid w:val="0CB4E75E"/>
    <w:rsid w:val="0E1673EB"/>
    <w:rsid w:val="11425BE9"/>
    <w:rsid w:val="1702B135"/>
    <w:rsid w:val="17F8FBC6"/>
    <w:rsid w:val="1CA29542"/>
    <w:rsid w:val="1CC64816"/>
    <w:rsid w:val="1CFC858D"/>
    <w:rsid w:val="26652E6F"/>
    <w:rsid w:val="26C2E048"/>
    <w:rsid w:val="274C8804"/>
    <w:rsid w:val="28785524"/>
    <w:rsid w:val="2A535582"/>
    <w:rsid w:val="2BE060C7"/>
    <w:rsid w:val="2E9737CE"/>
    <w:rsid w:val="2EF84BB5"/>
    <w:rsid w:val="325295E9"/>
    <w:rsid w:val="42072BEA"/>
    <w:rsid w:val="4D083E6D"/>
    <w:rsid w:val="50892F5A"/>
    <w:rsid w:val="50DCE087"/>
    <w:rsid w:val="50F6A747"/>
    <w:rsid w:val="52B2BE1F"/>
    <w:rsid w:val="541FF533"/>
    <w:rsid w:val="59B31BB4"/>
    <w:rsid w:val="5A224AC6"/>
    <w:rsid w:val="5BAFD97A"/>
    <w:rsid w:val="5D2523DD"/>
    <w:rsid w:val="618B2D27"/>
    <w:rsid w:val="62E3650D"/>
    <w:rsid w:val="6451BCC2"/>
    <w:rsid w:val="65F84A6A"/>
    <w:rsid w:val="65FC62FA"/>
    <w:rsid w:val="6A76A0FD"/>
    <w:rsid w:val="6A836A0E"/>
    <w:rsid w:val="6B2A9D96"/>
    <w:rsid w:val="6CE45282"/>
    <w:rsid w:val="6FB35F0F"/>
    <w:rsid w:val="7081FF9E"/>
    <w:rsid w:val="708EE616"/>
    <w:rsid w:val="7262A55B"/>
    <w:rsid w:val="734749E7"/>
    <w:rsid w:val="747BF98D"/>
    <w:rsid w:val="75A36B05"/>
    <w:rsid w:val="77687E3A"/>
    <w:rsid w:val="7BF661DA"/>
    <w:rsid w:val="7F63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D5D16"/>
  <w15:chartTrackingRefBased/>
  <w15:docId w15:val="{3671E0ED-609C-44D4-A1B1-98551EB1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7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7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7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7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7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7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7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7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7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7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7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3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3F8"/>
  </w:style>
  <w:style w:type="paragraph" w:styleId="Footer">
    <w:name w:val="footer"/>
    <w:basedOn w:val="Normal"/>
    <w:link w:val="FooterChar"/>
    <w:uiPriority w:val="99"/>
    <w:unhideWhenUsed/>
    <w:rsid w:val="00C83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3F8"/>
  </w:style>
  <w:style w:type="character" w:styleId="CommentReference">
    <w:name w:val="annotation reference"/>
    <w:basedOn w:val="DefaultParagraphFont"/>
    <w:uiPriority w:val="99"/>
    <w:semiHidden/>
    <w:unhideWhenUsed/>
    <w:rsid w:val="00BD1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1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1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F1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50892F5A"/>
    <w:rPr>
      <w:rFonts w:asciiTheme="minorHAnsi" w:eastAsiaTheme="minorEastAsia" w:hAnsiTheme="minorHAnsi" w:cstheme="minorBidi"/>
      <w:color w:val="467886"/>
      <w:u w:val="single"/>
    </w:rPr>
  </w:style>
  <w:style w:type="paragraph" w:styleId="NoSpacing">
    <w:name w:val="No Spacing"/>
    <w:uiPriority w:val="1"/>
    <w:qFormat/>
    <w:rsid w:val="50892F5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a.ac.uk/explore/unsdgs/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gla.ac.uk/explore/gri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6515a0b-e4ec-464c-b94e-154d86af5015" xsi:nil="true"/>
    <SharedWithUsers xmlns="1569b217-dcac-4b4c-91be-7e9a46abf0cf">
      <UserInfo>
        <DisplayName/>
        <AccountId xsi:nil="true"/>
        <AccountType/>
      </UserInfo>
    </SharedWithUsers>
    <lcf76f155ced4ddcb4097134ff3c332f xmlns="06515a0b-e4ec-464c-b94e-154d86af5015">
      <Terms xmlns="http://schemas.microsoft.com/office/infopath/2007/PartnerControls"/>
    </lcf76f155ced4ddcb4097134ff3c332f>
    <TaxCatchAll xmlns="1569b217-dcac-4b4c-91be-7e9a46abf0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A631E33DEA742A1B9F44D0E38E859" ma:contentTypeVersion="15" ma:contentTypeDescription="Create a new document." ma:contentTypeScope="" ma:versionID="808a09f23854264127449ba042b60e85">
  <xsd:schema xmlns:xsd="http://www.w3.org/2001/XMLSchema" xmlns:xs="http://www.w3.org/2001/XMLSchema" xmlns:p="http://schemas.microsoft.com/office/2006/metadata/properties" xmlns:ns2="06515a0b-e4ec-464c-b94e-154d86af5015" xmlns:ns3="1569b217-dcac-4b4c-91be-7e9a46abf0cf" targetNamespace="http://schemas.microsoft.com/office/2006/metadata/properties" ma:root="true" ma:fieldsID="15df07b7cf5b0819f9d4eeae87bdb748" ns2:_="" ns3:_="">
    <xsd:import namespace="06515a0b-e4ec-464c-b94e-154d86af5015"/>
    <xsd:import namespace="1569b217-dcac-4b4c-91be-7e9a46abf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15a0b-e4ec-464c-b94e-154d86af5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9b217-dcac-4b4c-91be-7e9a46abf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74ceb0-c2ba-4478-9c22-43ea6d31e6c9}" ma:internalName="TaxCatchAll" ma:showField="CatchAllData" ma:web="1569b217-dcac-4b4c-91be-7e9a46abf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A17C98-61F0-4D21-96E0-D95D65792823}">
  <ds:schemaRefs>
    <ds:schemaRef ds:uri="06515a0b-e4ec-464c-b94e-154d86af5015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1569b217-dcac-4b4c-91be-7e9a46abf0c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29B1BD-FF48-46DF-88A8-A8EA1DB7F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7E3DD-CB3D-4ACD-B112-545BC246E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15a0b-e4ec-464c-b94e-154d86af5015"/>
    <ds:schemaRef ds:uri="1569b217-dcac-4b4c-91be-7e9a46abf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Skeldon</dc:creator>
  <cp:keywords/>
  <dc:description/>
  <cp:lastModifiedBy>Rose-Marie Barbeau</cp:lastModifiedBy>
  <cp:revision>2</cp:revision>
  <dcterms:created xsi:type="dcterms:W3CDTF">2024-07-30T16:03:00Z</dcterms:created>
  <dcterms:modified xsi:type="dcterms:W3CDTF">2024-07-30T16:03:00Z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0x010100435A631E33DEA742A1B9F44D0E38E859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{"FileActivityType":"8","FileActivityTimeStamp":"2024-06-10T22:32:11.713Z","FileActivityUsersOnPage":[{"DisplayName":"Susie Mitchell","Id":"susie.mitchell@glasgow.ac.uk"}],"FileActivityNavigationId":null}</vt:lpwstr>
  </property>
  <property fmtid="{D5CDD505-2E9C-101B-9397-08002B2CF9AE}" pid="7" name="TriggerFlowInfo">
    <vt:lpwstr/>
  </property>
</Properties>
</file>