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0414" w14:textId="3D5A7BDB" w:rsidR="00AC58F5" w:rsidRPr="00506BF5" w:rsidRDefault="00AC58F5" w:rsidP="00AC58F5">
      <w:pPr>
        <w:pStyle w:val="Title"/>
        <w:rPr>
          <w:rFonts w:asciiTheme="minorBidi" w:eastAsia="Times New Roman" w:hAnsiTheme="minorBidi" w:cstheme="minorBidi"/>
          <w:b/>
          <w:sz w:val="22"/>
          <w:szCs w:val="22"/>
          <w:lang w:eastAsia="en-GB"/>
        </w:rPr>
      </w:pPr>
      <w:r w:rsidRPr="00506BF5">
        <w:rPr>
          <w:rFonts w:asciiTheme="minorBidi" w:eastAsia="Times New Roman" w:hAnsiTheme="minorBidi" w:cstheme="minorBidi"/>
          <w:b/>
          <w:sz w:val="22"/>
          <w:szCs w:val="22"/>
          <w:lang w:eastAsia="en-GB"/>
        </w:rPr>
        <w:t xml:space="preserve">Privacy Notice for </w:t>
      </w:r>
      <w:r w:rsidR="00D01E94">
        <w:rPr>
          <w:rFonts w:asciiTheme="minorBidi" w:eastAsia="Times New Roman" w:hAnsiTheme="minorBidi" w:cstheme="minorBidi"/>
          <w:b/>
          <w:sz w:val="22"/>
          <w:szCs w:val="22"/>
          <w:lang w:eastAsia="en-GB"/>
        </w:rPr>
        <w:t>A</w:t>
      </w:r>
      <w:r w:rsidR="00603894" w:rsidRPr="00506BF5">
        <w:rPr>
          <w:rFonts w:asciiTheme="minorBidi" w:eastAsia="Times New Roman" w:hAnsiTheme="minorBidi" w:cstheme="minorBidi"/>
          <w:b/>
          <w:sz w:val="22"/>
          <w:szCs w:val="22"/>
          <w:lang w:eastAsia="en-GB"/>
        </w:rPr>
        <w:t xml:space="preserve">pplicants to the Diploma in Professional Legal Practice (DPLP) </w:t>
      </w:r>
    </w:p>
    <w:p w14:paraId="43785FB0" w14:textId="77777777" w:rsidR="00AC58F5" w:rsidRPr="00506BF5" w:rsidRDefault="00AC58F5" w:rsidP="00484808">
      <w:pPr>
        <w:spacing w:after="120" w:line="270" w:lineRule="atLeast"/>
        <w:rPr>
          <w:rFonts w:asciiTheme="minorBidi" w:eastAsia="Times New Roman" w:hAnsiTheme="minorBidi"/>
          <w:b/>
          <w:bCs/>
          <w:lang w:eastAsia="en-GB"/>
        </w:rPr>
      </w:pPr>
      <w:r w:rsidRPr="00506BF5">
        <w:rPr>
          <w:rFonts w:asciiTheme="minorBidi" w:eastAsia="Times New Roman" w:hAnsiTheme="minorBidi"/>
          <w:b/>
          <w:bCs/>
          <w:lang w:eastAsia="en-GB"/>
        </w:rPr>
        <w:t>Your Personal Data</w:t>
      </w:r>
    </w:p>
    <w:p w14:paraId="254675EA" w14:textId="3A5C3186" w:rsidR="00C93211" w:rsidRPr="00506BF5" w:rsidRDefault="00897A63" w:rsidP="00506BF5">
      <w:pPr>
        <w:spacing w:after="120" w:line="270" w:lineRule="atLeast"/>
        <w:rPr>
          <w:rFonts w:asciiTheme="minorBidi" w:hAnsiTheme="minorBidi"/>
        </w:rPr>
      </w:pPr>
      <w:r w:rsidRPr="00506BF5">
        <w:rPr>
          <w:rFonts w:asciiTheme="minorBidi" w:hAnsiTheme="minorBidi"/>
        </w:rPr>
        <w:t>T</w:t>
      </w:r>
      <w:r w:rsidR="00603894" w:rsidRPr="00506BF5">
        <w:rPr>
          <w:rFonts w:asciiTheme="minorBidi" w:hAnsiTheme="minorBidi"/>
        </w:rPr>
        <w:t xml:space="preserve">he DPLP </w:t>
      </w:r>
      <w:r w:rsidR="00423BE2">
        <w:rPr>
          <w:rFonts w:asciiTheme="minorBidi" w:hAnsiTheme="minorBidi"/>
        </w:rPr>
        <w:t>P</w:t>
      </w:r>
      <w:r w:rsidR="00603894" w:rsidRPr="00506BF5">
        <w:rPr>
          <w:rFonts w:asciiTheme="minorBidi" w:hAnsiTheme="minorBidi"/>
        </w:rPr>
        <w:t>rovider</w:t>
      </w:r>
      <w:r w:rsidR="00423BE2">
        <w:rPr>
          <w:rFonts w:asciiTheme="minorBidi" w:hAnsiTheme="minorBidi"/>
        </w:rPr>
        <w:t>(</w:t>
      </w:r>
      <w:r w:rsidR="00603894" w:rsidRPr="00506BF5">
        <w:rPr>
          <w:rFonts w:asciiTheme="minorBidi" w:hAnsiTheme="minorBidi"/>
        </w:rPr>
        <w:t>s</w:t>
      </w:r>
      <w:r w:rsidR="00423BE2">
        <w:rPr>
          <w:rFonts w:asciiTheme="minorBidi" w:hAnsiTheme="minorBidi"/>
        </w:rPr>
        <w:t>)</w:t>
      </w:r>
      <w:r w:rsidR="00603894" w:rsidRPr="00506BF5">
        <w:rPr>
          <w:rFonts w:asciiTheme="minorBidi" w:hAnsiTheme="minorBidi"/>
        </w:rPr>
        <w:t xml:space="preserve"> to which you apply</w:t>
      </w:r>
      <w:r w:rsidRPr="00506BF5">
        <w:rPr>
          <w:rFonts w:asciiTheme="minorBidi" w:hAnsiTheme="minorBidi"/>
        </w:rPr>
        <w:t>,</w:t>
      </w:r>
      <w:r w:rsidR="00603894" w:rsidRPr="00506BF5">
        <w:rPr>
          <w:rFonts w:asciiTheme="minorBidi" w:hAnsiTheme="minorBidi"/>
        </w:rPr>
        <w:t xml:space="preserve"> </w:t>
      </w:r>
      <w:r w:rsidR="0056588C" w:rsidRPr="00506BF5">
        <w:rPr>
          <w:rFonts w:asciiTheme="minorBidi" w:hAnsiTheme="minorBidi"/>
        </w:rPr>
        <w:t xml:space="preserve">together with </w:t>
      </w:r>
      <w:r w:rsidR="00423BE2">
        <w:rPr>
          <w:rFonts w:asciiTheme="minorBidi" w:hAnsiTheme="minorBidi"/>
        </w:rPr>
        <w:t>your</w:t>
      </w:r>
      <w:r w:rsidR="0056588C" w:rsidRPr="00506BF5">
        <w:rPr>
          <w:rFonts w:asciiTheme="minorBidi" w:hAnsiTheme="minorBidi"/>
        </w:rPr>
        <w:t xml:space="preserve"> LLB </w:t>
      </w:r>
      <w:r w:rsidR="00423BE2">
        <w:rPr>
          <w:rFonts w:asciiTheme="minorBidi" w:hAnsiTheme="minorBidi"/>
        </w:rPr>
        <w:t>Provider</w:t>
      </w:r>
      <w:r w:rsidR="0056588C" w:rsidRPr="00506BF5">
        <w:rPr>
          <w:rFonts w:asciiTheme="minorBidi" w:hAnsiTheme="minorBidi"/>
        </w:rPr>
        <w:t xml:space="preserve">, </w:t>
      </w:r>
      <w:r w:rsidR="00603894" w:rsidRPr="00506BF5">
        <w:rPr>
          <w:rFonts w:asciiTheme="minorBidi" w:hAnsiTheme="minorBidi"/>
        </w:rPr>
        <w:t>will</w:t>
      </w:r>
      <w:r w:rsidR="0056588C" w:rsidRPr="00506BF5">
        <w:rPr>
          <w:rFonts w:asciiTheme="minorBidi" w:hAnsiTheme="minorBidi"/>
        </w:rPr>
        <w:t xml:space="preserve"> each</w:t>
      </w:r>
      <w:r w:rsidR="00603894" w:rsidRPr="00506BF5">
        <w:rPr>
          <w:rFonts w:asciiTheme="minorBidi" w:hAnsiTheme="minorBidi"/>
        </w:rPr>
        <w:t xml:space="preserve"> be known as the “Data Controller” of your personal data processed in relation to your application to the DPLP.  </w:t>
      </w:r>
    </w:p>
    <w:p w14:paraId="021B4EA2" w14:textId="352AE463" w:rsidR="00603894" w:rsidRPr="00506BF5" w:rsidRDefault="00603894" w:rsidP="00603894">
      <w:pPr>
        <w:rPr>
          <w:rFonts w:asciiTheme="minorBidi" w:hAnsiTheme="minorBidi"/>
        </w:rPr>
      </w:pPr>
      <w:r w:rsidRPr="00506BF5">
        <w:rPr>
          <w:rFonts w:asciiTheme="minorBidi" w:hAnsiTheme="minorBidi"/>
        </w:rPr>
        <w:t xml:space="preserve">The Law Society of Scotland </w:t>
      </w:r>
      <w:r w:rsidR="000C6E3C" w:rsidRPr="00506BF5">
        <w:rPr>
          <w:rFonts w:asciiTheme="minorBidi" w:hAnsiTheme="minorBidi"/>
        </w:rPr>
        <w:t xml:space="preserve">(LSS) </w:t>
      </w:r>
      <w:r w:rsidRPr="00506BF5">
        <w:rPr>
          <w:rFonts w:asciiTheme="minorBidi" w:hAnsiTheme="minorBidi"/>
        </w:rPr>
        <w:t xml:space="preserve">may also be known as the “Data Controller” of your </w:t>
      </w:r>
      <w:r w:rsidR="00423BE2">
        <w:rPr>
          <w:rFonts w:asciiTheme="minorBidi" w:hAnsiTheme="minorBidi"/>
        </w:rPr>
        <w:t xml:space="preserve">personal data </w:t>
      </w:r>
      <w:r w:rsidR="00423BE2" w:rsidRPr="00621D2B">
        <w:rPr>
          <w:rFonts w:asciiTheme="minorBidi" w:hAnsiTheme="minorBidi"/>
        </w:rPr>
        <w:t>in relation to your application to the DPLP</w:t>
      </w:r>
      <w:r w:rsidRPr="00506BF5">
        <w:rPr>
          <w:rFonts w:asciiTheme="minorBidi" w:hAnsiTheme="minorBidi"/>
        </w:rPr>
        <w:t>.</w:t>
      </w:r>
    </w:p>
    <w:p w14:paraId="5259E228" w14:textId="06C3D953" w:rsidR="0056588C" w:rsidRPr="00506BF5" w:rsidRDefault="0056588C" w:rsidP="00603894">
      <w:pPr>
        <w:rPr>
          <w:rFonts w:asciiTheme="minorBidi" w:hAnsiTheme="minorBidi"/>
        </w:rPr>
      </w:pPr>
      <w:r w:rsidRPr="00506BF5">
        <w:rPr>
          <w:rFonts w:asciiTheme="minorBidi" w:hAnsiTheme="minorBidi"/>
        </w:rPr>
        <w:t>List of Data Controllers for the purposes of DPLP applications:</w:t>
      </w:r>
    </w:p>
    <w:p w14:paraId="6CA44875" w14:textId="36A43F7D" w:rsidR="00603894" w:rsidRPr="00506BF5" w:rsidRDefault="00603894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The University of Aberdeen</w:t>
      </w:r>
      <w:r w:rsidR="00423BE2">
        <w:rPr>
          <w:rFonts w:asciiTheme="minorBidi" w:hAnsiTheme="minorBidi"/>
        </w:rPr>
        <w:t xml:space="preserve">* </w:t>
      </w:r>
    </w:p>
    <w:p w14:paraId="1325326B" w14:textId="2AB16458" w:rsidR="0056588C" w:rsidRPr="00506BF5" w:rsidRDefault="0056588C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Abertay University</w:t>
      </w:r>
    </w:p>
    <w:p w14:paraId="757CA5C4" w14:textId="562476F9" w:rsidR="00603894" w:rsidRPr="00506BF5" w:rsidRDefault="00603894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The University of Dundee</w:t>
      </w:r>
      <w:r w:rsidR="00423BE2">
        <w:rPr>
          <w:rFonts w:asciiTheme="minorBidi" w:hAnsiTheme="minorBidi"/>
        </w:rPr>
        <w:t xml:space="preserve">* </w:t>
      </w:r>
    </w:p>
    <w:p w14:paraId="49F04B4F" w14:textId="4FF5231F" w:rsidR="00603894" w:rsidRPr="00506BF5" w:rsidRDefault="00603894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The University of Edinburgh</w:t>
      </w:r>
      <w:r w:rsidR="00423BE2">
        <w:rPr>
          <w:rFonts w:asciiTheme="minorBidi" w:hAnsiTheme="minorBidi"/>
        </w:rPr>
        <w:t xml:space="preserve">* </w:t>
      </w:r>
    </w:p>
    <w:p w14:paraId="22860053" w14:textId="0A512EFC" w:rsidR="00603894" w:rsidRPr="00506BF5" w:rsidRDefault="00603894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The University of Glasgow</w:t>
      </w:r>
      <w:r w:rsidR="00423BE2">
        <w:rPr>
          <w:rFonts w:asciiTheme="minorBidi" w:hAnsiTheme="minorBidi"/>
        </w:rPr>
        <w:t xml:space="preserve">* </w:t>
      </w:r>
    </w:p>
    <w:p w14:paraId="2062D56A" w14:textId="6E24D74D" w:rsidR="0056588C" w:rsidRPr="00506BF5" w:rsidRDefault="0056588C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Glasgow Caledonian University</w:t>
      </w:r>
    </w:p>
    <w:p w14:paraId="2F15FEDF" w14:textId="683A51D9" w:rsidR="0056588C" w:rsidRPr="00506BF5" w:rsidRDefault="0056588C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Edinburgh Napier University</w:t>
      </w:r>
    </w:p>
    <w:p w14:paraId="09C735D7" w14:textId="57CDEDAC" w:rsidR="00603894" w:rsidRPr="00506BF5" w:rsidRDefault="00603894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Robert Gordon University</w:t>
      </w:r>
      <w:r w:rsidR="00423BE2">
        <w:rPr>
          <w:rFonts w:asciiTheme="minorBidi" w:hAnsiTheme="minorBidi"/>
        </w:rPr>
        <w:t>*</w:t>
      </w:r>
    </w:p>
    <w:p w14:paraId="2EE21882" w14:textId="7BEEB14C" w:rsidR="0056588C" w:rsidRPr="00506BF5" w:rsidRDefault="0056588C" w:rsidP="00506BF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University of Stirling</w:t>
      </w:r>
    </w:p>
    <w:p w14:paraId="3A6929BC" w14:textId="67844167" w:rsidR="00603894" w:rsidRPr="00506BF5" w:rsidRDefault="00603894" w:rsidP="0056588C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The University of Strathclyde</w:t>
      </w:r>
      <w:r w:rsidR="00423BE2">
        <w:rPr>
          <w:rFonts w:asciiTheme="minorBidi" w:hAnsiTheme="minorBidi"/>
        </w:rPr>
        <w:t>*</w:t>
      </w:r>
    </w:p>
    <w:p w14:paraId="45681387" w14:textId="1223D6D9" w:rsidR="0056588C" w:rsidRDefault="0056588C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506BF5">
        <w:rPr>
          <w:rFonts w:asciiTheme="minorBidi" w:hAnsiTheme="minorBidi"/>
        </w:rPr>
        <w:t>Law Society of Scotland</w:t>
      </w:r>
    </w:p>
    <w:p w14:paraId="03F603E0" w14:textId="0AA6BC9D" w:rsidR="00423BE2" w:rsidRPr="00506BF5" w:rsidRDefault="00423BE2" w:rsidP="00E116D2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</w:rPr>
        <w:t>*</w:t>
      </w:r>
      <w:r>
        <w:rPr>
          <w:rFonts w:asciiTheme="minorBidi" w:hAnsiTheme="minorBidi"/>
          <w:i/>
          <w:iCs/>
        </w:rPr>
        <w:t xml:space="preserve">DPLP </w:t>
      </w:r>
      <w:r w:rsidR="00697F59">
        <w:rPr>
          <w:rFonts w:asciiTheme="minorBidi" w:hAnsiTheme="minorBidi"/>
          <w:i/>
          <w:iCs/>
        </w:rPr>
        <w:t xml:space="preserve">Provider </w:t>
      </w:r>
    </w:p>
    <w:p w14:paraId="7BFBB667" w14:textId="07222CAE" w:rsidR="00AC58F5" w:rsidRPr="00506BF5" w:rsidRDefault="0056588C" w:rsidP="00484808">
      <w:pPr>
        <w:spacing w:after="120" w:line="270" w:lineRule="atLeast"/>
        <w:rPr>
          <w:rFonts w:asciiTheme="minorBidi" w:eastAsia="Times New Roman" w:hAnsiTheme="minorBidi"/>
          <w:bCs/>
          <w:lang w:eastAsia="en-GB"/>
        </w:rPr>
      </w:pPr>
      <w:r w:rsidRPr="00506BF5">
        <w:rPr>
          <w:rFonts w:asciiTheme="minorBidi" w:hAnsiTheme="minorBidi"/>
        </w:rPr>
        <w:t>T</w:t>
      </w:r>
      <w:r w:rsidR="0002462F" w:rsidRPr="00506BF5">
        <w:rPr>
          <w:rFonts w:asciiTheme="minorBidi" w:eastAsia="Times New Roman" w:hAnsiTheme="minorBidi"/>
          <w:bCs/>
          <w:lang w:eastAsia="en-GB"/>
        </w:rPr>
        <w:t xml:space="preserve">his privacy notice will explain how </w:t>
      </w:r>
      <w:r w:rsidR="00603894" w:rsidRPr="00506BF5">
        <w:rPr>
          <w:rFonts w:asciiTheme="minorBidi" w:eastAsia="Times New Roman" w:hAnsiTheme="minorBidi"/>
          <w:bCs/>
          <w:lang w:eastAsia="en-GB"/>
        </w:rPr>
        <w:t xml:space="preserve">the individual Data Controllers </w:t>
      </w:r>
      <w:r w:rsidR="0002462F" w:rsidRPr="00506BF5">
        <w:rPr>
          <w:rFonts w:asciiTheme="minorBidi" w:eastAsia="Times New Roman" w:hAnsiTheme="minorBidi"/>
          <w:bCs/>
          <w:lang w:eastAsia="en-GB"/>
        </w:rPr>
        <w:t xml:space="preserve">will process your personal </w:t>
      </w:r>
      <w:r w:rsidR="00E5284C" w:rsidRPr="00506BF5">
        <w:rPr>
          <w:rFonts w:asciiTheme="minorBidi" w:eastAsia="Times New Roman" w:hAnsiTheme="minorBidi"/>
          <w:bCs/>
          <w:lang w:eastAsia="en-GB"/>
        </w:rPr>
        <w:t>data.</w:t>
      </w:r>
    </w:p>
    <w:p w14:paraId="02919AF6" w14:textId="77777777" w:rsidR="00AC58F5" w:rsidRPr="00506BF5" w:rsidRDefault="00AC58F5" w:rsidP="00A531B6">
      <w:pPr>
        <w:spacing w:before="100" w:beforeAutospacing="1" w:after="120" w:line="270" w:lineRule="atLeast"/>
        <w:rPr>
          <w:rFonts w:asciiTheme="minorBidi" w:eastAsia="Times New Roman" w:hAnsiTheme="minorBidi"/>
          <w:lang w:eastAsia="en-GB"/>
        </w:rPr>
      </w:pPr>
      <w:r w:rsidRPr="00506BF5">
        <w:rPr>
          <w:rFonts w:asciiTheme="minorBidi" w:eastAsia="Times New Roman" w:hAnsiTheme="minorBidi"/>
          <w:b/>
          <w:bCs/>
          <w:lang w:eastAsia="en-GB"/>
        </w:rPr>
        <w:t>Why we need it</w:t>
      </w:r>
    </w:p>
    <w:p w14:paraId="31E7073A" w14:textId="60569E1A" w:rsidR="00E116D2" w:rsidRDefault="00142E4D" w:rsidP="00A531B6">
      <w:pPr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  <w:r w:rsidRPr="00506BF5">
        <w:rPr>
          <w:rFonts w:asciiTheme="minorBidi" w:eastAsia="Times New Roman" w:hAnsiTheme="minorBidi"/>
          <w:iCs/>
          <w:lang w:eastAsia="en-GB"/>
        </w:rPr>
        <w:t xml:space="preserve">DPLP </w:t>
      </w:r>
      <w:r w:rsidR="00697F59">
        <w:rPr>
          <w:rFonts w:asciiTheme="minorBidi" w:eastAsia="Times New Roman" w:hAnsiTheme="minorBidi"/>
          <w:iCs/>
          <w:lang w:eastAsia="en-GB"/>
        </w:rPr>
        <w:t>P</w:t>
      </w:r>
      <w:r w:rsidRPr="00506BF5">
        <w:rPr>
          <w:rFonts w:asciiTheme="minorBidi" w:eastAsia="Times New Roman" w:hAnsiTheme="minorBidi"/>
          <w:iCs/>
          <w:lang w:eastAsia="en-GB"/>
        </w:rPr>
        <w:t xml:space="preserve">roviders </w:t>
      </w:r>
      <w:r w:rsidR="00E116D2">
        <w:rPr>
          <w:rFonts w:asciiTheme="minorBidi" w:eastAsia="Times New Roman" w:hAnsiTheme="minorBidi"/>
          <w:iCs/>
          <w:lang w:eastAsia="en-GB"/>
        </w:rPr>
        <w:t>to which you apply will:</w:t>
      </w:r>
    </w:p>
    <w:p w14:paraId="342C100C" w14:textId="0BC540D5" w:rsidR="00E116D2" w:rsidRPr="00506BF5" w:rsidRDefault="00785FED" w:rsidP="00506BF5">
      <w:pPr>
        <w:pStyle w:val="ListParagraph"/>
        <w:numPr>
          <w:ilvl w:val="0"/>
          <w:numId w:val="6"/>
        </w:numPr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  <w:r w:rsidRPr="00506BF5">
        <w:rPr>
          <w:rFonts w:asciiTheme="minorBidi" w:eastAsia="Times New Roman" w:hAnsiTheme="minorBidi"/>
          <w:iCs/>
          <w:lang w:eastAsia="en-GB"/>
        </w:rPr>
        <w:t>collect your</w:t>
      </w:r>
      <w:r w:rsidR="00AC58F5" w:rsidRPr="00506BF5">
        <w:rPr>
          <w:rFonts w:asciiTheme="minorBidi" w:eastAsia="Times New Roman" w:hAnsiTheme="minorBidi"/>
          <w:iCs/>
          <w:lang w:eastAsia="en-GB"/>
        </w:rPr>
        <w:t xml:space="preserve"> basic personal data </w:t>
      </w:r>
      <w:r w:rsidR="00E5284C" w:rsidRPr="00506BF5">
        <w:rPr>
          <w:rFonts w:asciiTheme="minorBidi" w:eastAsia="Times New Roman" w:hAnsiTheme="minorBidi"/>
          <w:iCs/>
          <w:lang w:eastAsia="en-GB"/>
        </w:rPr>
        <w:t>suc</w:t>
      </w:r>
      <w:r w:rsidR="00AC58F5" w:rsidRPr="00506BF5">
        <w:rPr>
          <w:rFonts w:asciiTheme="minorBidi" w:eastAsia="Times New Roman" w:hAnsiTheme="minorBidi"/>
          <w:iCs/>
          <w:lang w:eastAsia="en-GB"/>
        </w:rPr>
        <w:t>h as name</w:t>
      </w:r>
      <w:r w:rsidR="00E02A0A" w:rsidRPr="00506BF5">
        <w:rPr>
          <w:rFonts w:asciiTheme="minorBidi" w:eastAsia="Times New Roman" w:hAnsiTheme="minorBidi"/>
          <w:iCs/>
          <w:lang w:eastAsia="en-GB"/>
        </w:rPr>
        <w:t xml:space="preserve">, </w:t>
      </w:r>
      <w:r w:rsidR="00142E4D" w:rsidRPr="00506BF5">
        <w:rPr>
          <w:rFonts w:asciiTheme="minorBidi" w:eastAsia="Times New Roman" w:hAnsiTheme="minorBidi"/>
          <w:iCs/>
          <w:lang w:eastAsia="en-GB"/>
        </w:rPr>
        <w:t xml:space="preserve">date of birth, </w:t>
      </w:r>
      <w:r w:rsidR="00E02A0A" w:rsidRPr="00506BF5">
        <w:rPr>
          <w:rFonts w:asciiTheme="minorBidi" w:eastAsia="Times New Roman" w:hAnsiTheme="minorBidi"/>
          <w:iCs/>
          <w:lang w:eastAsia="en-GB"/>
        </w:rPr>
        <w:t>email address/contact details</w:t>
      </w:r>
      <w:r w:rsidR="00142E4D" w:rsidRPr="00506BF5">
        <w:rPr>
          <w:rFonts w:asciiTheme="minorBidi" w:eastAsia="Times New Roman" w:hAnsiTheme="minorBidi"/>
          <w:iCs/>
          <w:lang w:eastAsia="en-GB"/>
        </w:rPr>
        <w:t xml:space="preserve">, </w:t>
      </w:r>
      <w:r w:rsidR="000C6E3C" w:rsidRPr="00506BF5">
        <w:rPr>
          <w:rFonts w:asciiTheme="minorBidi" w:eastAsia="Times New Roman" w:hAnsiTheme="minorBidi"/>
          <w:iCs/>
          <w:lang w:eastAsia="en-GB"/>
        </w:rPr>
        <w:t xml:space="preserve">academic </w:t>
      </w:r>
      <w:r w:rsidR="00A67FFB" w:rsidRPr="00506BF5">
        <w:rPr>
          <w:rFonts w:asciiTheme="minorBidi" w:eastAsia="Times New Roman" w:hAnsiTheme="minorBidi"/>
          <w:iCs/>
          <w:lang w:eastAsia="en-GB"/>
        </w:rPr>
        <w:t xml:space="preserve">or LSS </w:t>
      </w:r>
      <w:r w:rsidR="000C6E3C" w:rsidRPr="00506BF5">
        <w:rPr>
          <w:rFonts w:asciiTheme="minorBidi" w:eastAsia="Times New Roman" w:hAnsiTheme="minorBidi"/>
          <w:iCs/>
          <w:lang w:eastAsia="en-GB"/>
        </w:rPr>
        <w:t xml:space="preserve">qualifications, name of your LLB </w:t>
      </w:r>
      <w:r w:rsidR="00697F59" w:rsidRPr="00506BF5">
        <w:rPr>
          <w:rFonts w:asciiTheme="minorBidi" w:eastAsia="Times New Roman" w:hAnsiTheme="minorBidi"/>
          <w:iCs/>
          <w:lang w:eastAsia="en-GB"/>
        </w:rPr>
        <w:t>Provider</w:t>
      </w:r>
      <w:r w:rsidR="00DA79D8" w:rsidRPr="00506BF5">
        <w:rPr>
          <w:rFonts w:asciiTheme="minorBidi" w:eastAsia="Times New Roman" w:hAnsiTheme="minorBidi"/>
          <w:iCs/>
          <w:lang w:eastAsia="en-GB"/>
        </w:rPr>
        <w:t xml:space="preserve">, any </w:t>
      </w:r>
      <w:r w:rsidR="00142E4D" w:rsidRPr="00506BF5">
        <w:rPr>
          <w:rFonts w:asciiTheme="minorBidi" w:eastAsia="Times New Roman" w:hAnsiTheme="minorBidi"/>
          <w:iCs/>
          <w:lang w:eastAsia="en-GB"/>
        </w:rPr>
        <w:t>special circumstances</w:t>
      </w:r>
      <w:r w:rsidR="00DA79D8" w:rsidRPr="00506BF5">
        <w:rPr>
          <w:rFonts w:asciiTheme="minorBidi" w:eastAsia="Times New Roman" w:hAnsiTheme="minorBidi"/>
          <w:iCs/>
          <w:lang w:eastAsia="en-GB"/>
        </w:rPr>
        <w:t xml:space="preserve"> and</w:t>
      </w:r>
      <w:r w:rsidR="00142E4D" w:rsidRPr="00506BF5">
        <w:rPr>
          <w:rFonts w:asciiTheme="minorBidi" w:eastAsia="Times New Roman" w:hAnsiTheme="minorBidi"/>
          <w:iCs/>
          <w:lang w:eastAsia="en-GB"/>
        </w:rPr>
        <w:t xml:space="preserve"> whether or not you have a traineeship</w:t>
      </w:r>
      <w:r w:rsidR="004E578F" w:rsidRPr="00506BF5">
        <w:rPr>
          <w:rFonts w:asciiTheme="minorBidi" w:eastAsia="Times New Roman" w:hAnsiTheme="minorBidi"/>
          <w:iCs/>
          <w:lang w:eastAsia="en-GB"/>
        </w:rPr>
        <w:t>,</w:t>
      </w:r>
      <w:r w:rsidR="00142E4D" w:rsidRPr="00506BF5">
        <w:rPr>
          <w:rFonts w:asciiTheme="minorBidi" w:eastAsia="Times New Roman" w:hAnsiTheme="minorBidi"/>
          <w:iCs/>
          <w:lang w:eastAsia="en-GB"/>
        </w:rPr>
        <w:t xml:space="preserve"> </w:t>
      </w:r>
      <w:r w:rsidR="00AC58F5" w:rsidRPr="00506BF5">
        <w:rPr>
          <w:rFonts w:asciiTheme="minorBidi" w:eastAsia="Times New Roman" w:hAnsiTheme="minorBidi"/>
          <w:iCs/>
          <w:lang w:eastAsia="en-GB"/>
        </w:rPr>
        <w:t>in order to</w:t>
      </w:r>
      <w:r w:rsidR="00142E4D" w:rsidRPr="00506BF5">
        <w:rPr>
          <w:rFonts w:asciiTheme="minorBidi" w:eastAsia="Times New Roman" w:hAnsiTheme="minorBidi"/>
          <w:iCs/>
          <w:lang w:eastAsia="en-GB"/>
        </w:rPr>
        <w:t xml:space="preserve"> determine whether </w:t>
      </w:r>
      <w:r w:rsidR="00A67FFB" w:rsidRPr="00506BF5">
        <w:rPr>
          <w:rFonts w:asciiTheme="minorBidi" w:eastAsia="Times New Roman" w:hAnsiTheme="minorBidi"/>
          <w:iCs/>
          <w:lang w:eastAsia="en-GB"/>
        </w:rPr>
        <w:t xml:space="preserve">you </w:t>
      </w:r>
      <w:r w:rsidR="00E116D2">
        <w:rPr>
          <w:rFonts w:asciiTheme="minorBidi" w:eastAsia="Times New Roman" w:hAnsiTheme="minorBidi"/>
          <w:iCs/>
          <w:lang w:eastAsia="en-GB"/>
        </w:rPr>
        <w:t>are eligible to be offered</w:t>
      </w:r>
      <w:r w:rsidR="00A67FFB" w:rsidRPr="00506BF5">
        <w:rPr>
          <w:rFonts w:asciiTheme="minorBidi" w:eastAsia="Times New Roman" w:hAnsiTheme="minorBidi"/>
          <w:iCs/>
          <w:lang w:eastAsia="en-GB"/>
        </w:rPr>
        <w:t xml:space="preserve"> a</w:t>
      </w:r>
      <w:r w:rsidR="00142E4D" w:rsidRPr="00506BF5">
        <w:rPr>
          <w:rFonts w:asciiTheme="minorBidi" w:eastAsia="Times New Roman" w:hAnsiTheme="minorBidi"/>
          <w:iCs/>
          <w:lang w:eastAsia="en-GB"/>
        </w:rPr>
        <w:t xml:space="preserve"> place on the DPLP</w:t>
      </w:r>
      <w:r w:rsidR="00E116D2" w:rsidRPr="00E116D2">
        <w:rPr>
          <w:rFonts w:asciiTheme="minorBidi" w:eastAsia="Times New Roman" w:hAnsiTheme="minorBidi"/>
          <w:iCs/>
          <w:lang w:eastAsia="en-GB"/>
        </w:rPr>
        <w:t>;</w:t>
      </w:r>
    </w:p>
    <w:p w14:paraId="17209C1B" w14:textId="77777777" w:rsidR="00E116D2" w:rsidRDefault="00E116D2" w:rsidP="00506BF5">
      <w:pPr>
        <w:pStyle w:val="ListParagraph"/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</w:p>
    <w:p w14:paraId="007D5E1D" w14:textId="6FFDD0BE" w:rsidR="00E116D2" w:rsidRDefault="004E578F" w:rsidP="00E116D2">
      <w:pPr>
        <w:pStyle w:val="ListParagraph"/>
        <w:numPr>
          <w:ilvl w:val="0"/>
          <w:numId w:val="6"/>
        </w:numPr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  <w:r w:rsidRPr="00506BF5">
        <w:rPr>
          <w:rFonts w:asciiTheme="minorBidi" w:eastAsia="Times New Roman" w:hAnsiTheme="minorBidi"/>
          <w:iCs/>
          <w:lang w:eastAsia="en-GB"/>
        </w:rPr>
        <w:t xml:space="preserve">contact your LLB </w:t>
      </w:r>
      <w:r w:rsidR="00697F59" w:rsidRPr="00E116D2">
        <w:rPr>
          <w:rFonts w:asciiTheme="minorBidi" w:eastAsia="Times New Roman" w:hAnsiTheme="minorBidi"/>
          <w:iCs/>
          <w:lang w:eastAsia="en-GB"/>
        </w:rPr>
        <w:t>Provider</w:t>
      </w:r>
      <w:r w:rsidRPr="00506BF5">
        <w:rPr>
          <w:rFonts w:asciiTheme="minorBidi" w:eastAsia="Times New Roman" w:hAnsiTheme="minorBidi"/>
          <w:iCs/>
          <w:lang w:eastAsia="en-GB"/>
        </w:rPr>
        <w:t xml:space="preserve"> to request</w:t>
      </w:r>
      <w:r w:rsidR="008F0449">
        <w:rPr>
          <w:rFonts w:asciiTheme="minorBidi" w:eastAsia="Times New Roman" w:hAnsiTheme="minorBidi"/>
          <w:iCs/>
          <w:lang w:eastAsia="en-GB"/>
        </w:rPr>
        <w:t>: (a)</w:t>
      </w:r>
      <w:r w:rsidRPr="00506BF5">
        <w:rPr>
          <w:rFonts w:asciiTheme="minorBidi" w:eastAsia="Times New Roman" w:hAnsiTheme="minorBidi"/>
          <w:iCs/>
          <w:lang w:eastAsia="en-GB"/>
        </w:rPr>
        <w:t xml:space="preserve"> your </w:t>
      </w:r>
      <w:r w:rsidR="00423BE2" w:rsidRPr="00E116D2">
        <w:rPr>
          <w:rFonts w:asciiTheme="minorBidi" w:eastAsia="Times New Roman" w:hAnsiTheme="minorBidi"/>
          <w:iCs/>
          <w:lang w:eastAsia="en-GB"/>
        </w:rPr>
        <w:t xml:space="preserve">LLB </w:t>
      </w:r>
      <w:r w:rsidRPr="00506BF5">
        <w:rPr>
          <w:rFonts w:asciiTheme="minorBidi" w:eastAsia="Times New Roman" w:hAnsiTheme="minorBidi"/>
          <w:iCs/>
          <w:lang w:eastAsia="en-GB"/>
        </w:rPr>
        <w:t>academic record</w:t>
      </w:r>
      <w:r w:rsidR="00406B1F" w:rsidRPr="00506BF5">
        <w:rPr>
          <w:rFonts w:asciiTheme="minorBidi" w:eastAsia="Times New Roman" w:hAnsiTheme="minorBidi"/>
          <w:iCs/>
          <w:lang w:eastAsia="en-GB"/>
        </w:rPr>
        <w:t xml:space="preserve">, including </w:t>
      </w:r>
      <w:r w:rsidRPr="00506BF5">
        <w:rPr>
          <w:rFonts w:asciiTheme="minorBidi" w:eastAsia="Times New Roman" w:hAnsiTheme="minorBidi"/>
          <w:iCs/>
          <w:lang w:eastAsia="en-GB"/>
        </w:rPr>
        <w:t>the courses you have completed which map to the foundation outcomes of the LSS</w:t>
      </w:r>
      <w:r w:rsidR="00E116D2">
        <w:rPr>
          <w:rFonts w:asciiTheme="minorBidi" w:eastAsia="Times New Roman" w:hAnsiTheme="minorBidi"/>
          <w:iCs/>
          <w:lang w:eastAsia="en-GB"/>
        </w:rPr>
        <w:t xml:space="preserve">; </w:t>
      </w:r>
      <w:r w:rsidR="008F0449" w:rsidRPr="008F0449">
        <w:rPr>
          <w:rFonts w:asciiTheme="minorBidi" w:eastAsia="Times New Roman" w:hAnsiTheme="minorBidi"/>
          <w:iCs/>
          <w:lang w:eastAsia="en-GB"/>
        </w:rPr>
        <w:t>and (b) whether you were eligible to receive a widening access offer when applying</w:t>
      </w:r>
      <w:r w:rsidR="008F0449">
        <w:rPr>
          <w:rFonts w:asciiTheme="minorBidi" w:eastAsia="Times New Roman" w:hAnsiTheme="minorBidi"/>
          <w:iCs/>
          <w:lang w:eastAsia="en-GB"/>
        </w:rPr>
        <w:t>;</w:t>
      </w:r>
      <w:r w:rsidR="008F0449" w:rsidRPr="008F0449">
        <w:rPr>
          <w:rFonts w:asciiTheme="minorBidi" w:eastAsia="Times New Roman" w:hAnsiTheme="minorBidi"/>
          <w:iCs/>
          <w:lang w:eastAsia="en-GB"/>
        </w:rPr>
        <w:t xml:space="preserve"> </w:t>
      </w:r>
      <w:r w:rsidR="00E116D2">
        <w:rPr>
          <w:rFonts w:asciiTheme="minorBidi" w:eastAsia="Times New Roman" w:hAnsiTheme="minorBidi"/>
          <w:iCs/>
          <w:lang w:eastAsia="en-GB"/>
        </w:rPr>
        <w:t>and</w:t>
      </w:r>
      <w:r w:rsidR="00406B1F" w:rsidRPr="00506BF5">
        <w:rPr>
          <w:rFonts w:asciiTheme="minorBidi" w:eastAsia="Times New Roman" w:hAnsiTheme="minorBidi"/>
          <w:iCs/>
          <w:lang w:eastAsia="en-GB"/>
        </w:rPr>
        <w:t xml:space="preserve"> </w:t>
      </w:r>
    </w:p>
    <w:p w14:paraId="0B570935" w14:textId="77777777" w:rsidR="00E116D2" w:rsidRDefault="00E116D2" w:rsidP="00506BF5">
      <w:pPr>
        <w:pStyle w:val="ListParagraph"/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</w:p>
    <w:p w14:paraId="43A8E237" w14:textId="1CCD48E9" w:rsidR="00697F59" w:rsidRPr="00506BF5" w:rsidRDefault="00697F59" w:rsidP="00506BF5">
      <w:pPr>
        <w:pStyle w:val="ListParagraph"/>
        <w:numPr>
          <w:ilvl w:val="0"/>
          <w:numId w:val="6"/>
        </w:numPr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  <w:r w:rsidRPr="00506BF5">
        <w:rPr>
          <w:rFonts w:asciiTheme="minorBidi" w:eastAsia="Times New Roman" w:hAnsiTheme="minorBidi"/>
          <w:iCs/>
          <w:lang w:eastAsia="en-GB"/>
        </w:rPr>
        <w:t xml:space="preserve">share data with each other, to </w:t>
      </w:r>
      <w:r w:rsidR="00E116D2" w:rsidRPr="00506BF5">
        <w:rPr>
          <w:rFonts w:asciiTheme="minorBidi" w:eastAsia="Times New Roman" w:hAnsiTheme="minorBidi"/>
          <w:iCs/>
          <w:lang w:eastAsia="en-GB"/>
        </w:rPr>
        <w:t>monitor acceptance numbers and ensure compliance with the application process.</w:t>
      </w:r>
    </w:p>
    <w:p w14:paraId="26F2877E" w14:textId="57B20E7F" w:rsidR="00AC58F5" w:rsidRPr="00506BF5" w:rsidRDefault="00697F59" w:rsidP="00A531B6">
      <w:pPr>
        <w:spacing w:before="100" w:beforeAutospacing="1" w:after="120" w:line="270" w:lineRule="atLeast"/>
        <w:rPr>
          <w:rFonts w:asciiTheme="minorBidi" w:eastAsia="Times New Roman" w:hAnsiTheme="minorBidi"/>
          <w:iCs/>
          <w:lang w:eastAsia="en-GB"/>
        </w:rPr>
      </w:pPr>
      <w:r>
        <w:rPr>
          <w:rFonts w:asciiTheme="minorBidi" w:eastAsia="Times New Roman" w:hAnsiTheme="minorBidi"/>
          <w:iCs/>
          <w:lang w:eastAsia="en-GB"/>
        </w:rPr>
        <w:t>Data Controllers</w:t>
      </w:r>
      <w:r w:rsidRPr="00506BF5">
        <w:rPr>
          <w:rFonts w:asciiTheme="minorBidi" w:eastAsia="Times New Roman" w:hAnsiTheme="minorBidi"/>
          <w:iCs/>
          <w:lang w:eastAsia="en-GB"/>
        </w:rPr>
        <w:t xml:space="preserve"> </w:t>
      </w:r>
      <w:r w:rsidR="00AC58F5" w:rsidRPr="00506BF5">
        <w:rPr>
          <w:rFonts w:asciiTheme="minorBidi" w:eastAsia="Times New Roman" w:hAnsiTheme="minorBidi"/>
          <w:iCs/>
          <w:lang w:eastAsia="en-GB"/>
        </w:rPr>
        <w:t>will only collect data need</w:t>
      </w:r>
      <w:r w:rsidR="00E116D2">
        <w:rPr>
          <w:rFonts w:asciiTheme="minorBidi" w:eastAsia="Times New Roman" w:hAnsiTheme="minorBidi"/>
          <w:iCs/>
          <w:lang w:eastAsia="en-GB"/>
        </w:rPr>
        <w:t>ed</w:t>
      </w:r>
      <w:r w:rsidR="00AC58F5" w:rsidRPr="00506BF5">
        <w:rPr>
          <w:rFonts w:asciiTheme="minorBidi" w:eastAsia="Times New Roman" w:hAnsiTheme="minorBidi"/>
          <w:iCs/>
          <w:lang w:eastAsia="en-GB"/>
        </w:rPr>
        <w:t xml:space="preserve"> in order to provide and oversee this service to you.</w:t>
      </w:r>
    </w:p>
    <w:p w14:paraId="4144A220" w14:textId="77777777" w:rsidR="00AC58F5" w:rsidRPr="00506BF5" w:rsidRDefault="00AC58F5" w:rsidP="00484808">
      <w:pPr>
        <w:spacing w:before="100" w:beforeAutospacing="1" w:after="120" w:line="270" w:lineRule="atLeast"/>
        <w:rPr>
          <w:rFonts w:asciiTheme="minorBidi" w:eastAsia="Times New Roman" w:hAnsiTheme="minorBidi"/>
          <w:b/>
          <w:iCs/>
          <w:lang w:eastAsia="en-GB"/>
        </w:rPr>
      </w:pPr>
      <w:r w:rsidRPr="00506BF5">
        <w:rPr>
          <w:rFonts w:asciiTheme="minorBidi" w:eastAsia="Times New Roman" w:hAnsiTheme="minorBidi"/>
          <w:b/>
          <w:iCs/>
          <w:lang w:eastAsia="en-GB"/>
        </w:rPr>
        <w:t>Legal basis for processing your data</w:t>
      </w:r>
    </w:p>
    <w:p w14:paraId="2A213824" w14:textId="28BCFBA8" w:rsidR="00130F78" w:rsidRPr="00506BF5" w:rsidRDefault="00AC58F5" w:rsidP="00506BF5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506BF5">
        <w:rPr>
          <w:rFonts w:asciiTheme="minorBidi" w:eastAsia="Times New Roman" w:hAnsiTheme="minorBidi"/>
          <w:iCs/>
          <w:lang w:eastAsia="en-GB"/>
        </w:rPr>
        <w:t xml:space="preserve">We must have a legal basis for processing all personal data. In this instance, </w:t>
      </w:r>
      <w:r w:rsidR="00F20C9F" w:rsidRPr="00506BF5">
        <w:rPr>
          <w:rFonts w:asciiTheme="minorBidi" w:eastAsia="Times New Roman" w:hAnsiTheme="minorBidi"/>
          <w:iCs/>
          <w:lang w:eastAsia="en-GB"/>
        </w:rPr>
        <w:t>the legal basis is</w:t>
      </w:r>
      <w:r w:rsidR="004D579E" w:rsidRPr="00506BF5">
        <w:rPr>
          <w:rFonts w:asciiTheme="minorBidi" w:eastAsia="Times New Roman" w:hAnsiTheme="minorBidi"/>
          <w:iCs/>
          <w:lang w:eastAsia="en-GB"/>
        </w:rPr>
        <w:t xml:space="preserve"> </w:t>
      </w:r>
      <w:r w:rsidR="004D579E" w:rsidRPr="00506BF5">
        <w:rPr>
          <w:rFonts w:asciiTheme="minorBidi" w:eastAsia="Times New Roman" w:hAnsiTheme="minorBidi"/>
          <w:iCs/>
        </w:rPr>
        <w:t>c</w:t>
      </w:r>
      <w:r w:rsidR="00130F78" w:rsidRPr="00506BF5">
        <w:rPr>
          <w:rFonts w:asciiTheme="minorBidi" w:eastAsia="Times New Roman" w:hAnsiTheme="minorBidi"/>
          <w:iCs/>
        </w:rPr>
        <w:t>ontract</w:t>
      </w:r>
      <w:r w:rsidR="004D579E" w:rsidRPr="00506BF5">
        <w:rPr>
          <w:rFonts w:asciiTheme="minorBidi" w:eastAsia="Times New Roman" w:hAnsiTheme="minorBidi"/>
          <w:iCs/>
        </w:rPr>
        <w:t>, as you a</w:t>
      </w:r>
      <w:r w:rsidR="00423BE2">
        <w:rPr>
          <w:rFonts w:asciiTheme="minorBidi" w:eastAsia="Times New Roman" w:hAnsiTheme="minorBidi"/>
          <w:iCs/>
        </w:rPr>
        <w:t>re</w:t>
      </w:r>
      <w:r w:rsidR="004D579E" w:rsidRPr="00506BF5">
        <w:rPr>
          <w:rFonts w:asciiTheme="minorBidi" w:eastAsia="Times New Roman" w:hAnsiTheme="minorBidi"/>
          <w:iCs/>
        </w:rPr>
        <w:t xml:space="preserve"> taking steps to enter into a contract with </w:t>
      </w:r>
      <w:r w:rsidR="00E116D2">
        <w:rPr>
          <w:rFonts w:asciiTheme="minorBidi" w:eastAsia="Times New Roman" w:hAnsiTheme="minorBidi"/>
          <w:iCs/>
        </w:rPr>
        <w:t>DPLP Providers</w:t>
      </w:r>
      <w:r w:rsidR="004D579E" w:rsidRPr="00506BF5">
        <w:rPr>
          <w:rFonts w:asciiTheme="minorBidi" w:eastAsia="Times New Roman" w:hAnsiTheme="minorBidi"/>
          <w:iCs/>
        </w:rPr>
        <w:t>.  I</w:t>
      </w:r>
      <w:r w:rsidR="000C6E3C" w:rsidRPr="00506BF5">
        <w:rPr>
          <w:rFonts w:asciiTheme="minorBidi" w:eastAsia="Times New Roman" w:hAnsiTheme="minorBidi"/>
          <w:iCs/>
        </w:rPr>
        <w:t xml:space="preserve">f you do not provide the information </w:t>
      </w:r>
      <w:r w:rsidR="00E116D2">
        <w:rPr>
          <w:rFonts w:asciiTheme="minorBidi" w:eastAsia="Times New Roman" w:hAnsiTheme="minorBidi"/>
          <w:iCs/>
        </w:rPr>
        <w:t xml:space="preserve">requested </w:t>
      </w:r>
      <w:r w:rsidR="000C6E3C" w:rsidRPr="00506BF5">
        <w:rPr>
          <w:rFonts w:asciiTheme="minorBidi" w:eastAsia="Times New Roman" w:hAnsiTheme="minorBidi"/>
          <w:iCs/>
        </w:rPr>
        <w:t>on the application form</w:t>
      </w:r>
      <w:r w:rsidR="00E116D2">
        <w:rPr>
          <w:rFonts w:asciiTheme="minorBidi" w:eastAsia="Times New Roman" w:hAnsiTheme="minorBidi"/>
          <w:iCs/>
        </w:rPr>
        <w:t>,</w:t>
      </w:r>
      <w:r w:rsidR="000C6E3C" w:rsidRPr="00506BF5">
        <w:rPr>
          <w:rFonts w:asciiTheme="minorBidi" w:eastAsia="Times New Roman" w:hAnsiTheme="minorBidi"/>
          <w:iCs/>
        </w:rPr>
        <w:t xml:space="preserve"> </w:t>
      </w:r>
      <w:r w:rsidR="00E116D2">
        <w:rPr>
          <w:rFonts w:asciiTheme="minorBidi" w:eastAsia="Times New Roman" w:hAnsiTheme="minorBidi"/>
          <w:iCs/>
        </w:rPr>
        <w:t>DPLP Providers</w:t>
      </w:r>
      <w:r w:rsidR="000C6E3C" w:rsidRPr="00506BF5">
        <w:rPr>
          <w:rFonts w:asciiTheme="minorBidi" w:eastAsia="Times New Roman" w:hAnsiTheme="minorBidi"/>
          <w:iCs/>
        </w:rPr>
        <w:t xml:space="preserve"> will be unable to </w:t>
      </w:r>
      <w:r w:rsidR="004E578F" w:rsidRPr="00506BF5">
        <w:rPr>
          <w:rFonts w:asciiTheme="minorBidi" w:eastAsia="Times New Roman" w:hAnsiTheme="minorBidi"/>
          <w:iCs/>
        </w:rPr>
        <w:lastRenderedPageBreak/>
        <w:t xml:space="preserve">contact your LLB </w:t>
      </w:r>
      <w:r w:rsidR="00E116D2">
        <w:rPr>
          <w:rFonts w:asciiTheme="minorBidi" w:eastAsia="Times New Roman" w:hAnsiTheme="minorBidi"/>
          <w:iCs/>
        </w:rPr>
        <w:t>Provider</w:t>
      </w:r>
      <w:r w:rsidR="004E578F" w:rsidRPr="00506BF5">
        <w:rPr>
          <w:rFonts w:asciiTheme="minorBidi" w:eastAsia="Times New Roman" w:hAnsiTheme="minorBidi"/>
          <w:iCs/>
        </w:rPr>
        <w:t xml:space="preserve"> to </w:t>
      </w:r>
      <w:r w:rsidR="000C6E3C" w:rsidRPr="00506BF5">
        <w:rPr>
          <w:rFonts w:asciiTheme="minorBidi" w:eastAsia="Times New Roman" w:hAnsiTheme="minorBidi"/>
          <w:iCs/>
        </w:rPr>
        <w:t xml:space="preserve">determine whether you are </w:t>
      </w:r>
      <w:r w:rsidR="00E116D2">
        <w:rPr>
          <w:rFonts w:asciiTheme="minorBidi" w:eastAsia="Times New Roman" w:hAnsiTheme="minorBidi"/>
          <w:iCs/>
          <w:lang w:eastAsia="en-GB"/>
        </w:rPr>
        <w:t>eligible to be offered</w:t>
      </w:r>
      <w:r w:rsidR="00E116D2" w:rsidRPr="00621D2B">
        <w:rPr>
          <w:rFonts w:asciiTheme="minorBidi" w:eastAsia="Times New Roman" w:hAnsiTheme="minorBidi"/>
          <w:iCs/>
          <w:lang w:eastAsia="en-GB"/>
        </w:rPr>
        <w:t xml:space="preserve"> a place on the DPLP</w:t>
      </w:r>
      <w:r w:rsidR="000C6E3C" w:rsidRPr="00506BF5">
        <w:rPr>
          <w:rFonts w:asciiTheme="minorBidi" w:eastAsia="Times New Roman" w:hAnsiTheme="minorBidi"/>
          <w:iCs/>
        </w:rPr>
        <w:t>.</w:t>
      </w:r>
    </w:p>
    <w:p w14:paraId="57186EB0" w14:textId="7099A5E9" w:rsidR="00AC58F5" w:rsidRPr="00506BF5" w:rsidRDefault="00AC58F5" w:rsidP="00484808">
      <w:pPr>
        <w:spacing w:before="100" w:beforeAutospacing="1" w:after="120" w:line="270" w:lineRule="atLeast"/>
        <w:rPr>
          <w:rFonts w:asciiTheme="minorBidi" w:eastAsia="Times New Roman" w:hAnsiTheme="minorBidi"/>
          <w:lang w:eastAsia="en-GB"/>
        </w:rPr>
      </w:pPr>
      <w:bookmarkStart w:id="0" w:name="_Hlk64375804"/>
      <w:r w:rsidRPr="00506BF5">
        <w:rPr>
          <w:rFonts w:asciiTheme="minorBidi" w:eastAsia="Times New Roman" w:hAnsiTheme="minorBidi"/>
          <w:b/>
          <w:bCs/>
          <w:lang w:eastAsia="en-GB"/>
        </w:rPr>
        <w:t>What we do with it</w:t>
      </w:r>
      <w:r w:rsidR="00130F78" w:rsidRPr="00506BF5">
        <w:rPr>
          <w:rFonts w:asciiTheme="minorBidi" w:eastAsia="Times New Roman" w:hAnsiTheme="minorBidi"/>
          <w:b/>
          <w:bCs/>
          <w:lang w:eastAsia="en-GB"/>
        </w:rPr>
        <w:t xml:space="preserve"> and who we share it</w:t>
      </w:r>
      <w:r w:rsidR="00785FED" w:rsidRPr="00506BF5">
        <w:rPr>
          <w:rFonts w:asciiTheme="minorBidi" w:eastAsia="Times New Roman" w:hAnsiTheme="minorBidi"/>
          <w:b/>
          <w:bCs/>
          <w:lang w:eastAsia="en-GB"/>
        </w:rPr>
        <w:t xml:space="preserve"> with</w:t>
      </w:r>
    </w:p>
    <w:bookmarkEnd w:id="0"/>
    <w:p w14:paraId="1EDF232B" w14:textId="5697317C" w:rsidR="00C93211" w:rsidRPr="00506BF5" w:rsidRDefault="00AC58F5" w:rsidP="00506BF5">
      <w:pPr>
        <w:spacing w:after="120"/>
        <w:rPr>
          <w:rFonts w:asciiTheme="minorBidi" w:hAnsiTheme="minorBidi"/>
          <w:highlight w:val="yellow"/>
        </w:rPr>
      </w:pPr>
      <w:r w:rsidRPr="00506BF5">
        <w:rPr>
          <w:rFonts w:asciiTheme="minorBidi" w:eastAsia="Times New Roman" w:hAnsiTheme="minorBidi"/>
          <w:iCs/>
          <w:lang w:eastAsia="en-GB"/>
        </w:rPr>
        <w:t xml:space="preserve">All the personal data you submit is processed by the </w:t>
      </w:r>
      <w:r w:rsidR="004D579E" w:rsidRPr="00506BF5">
        <w:rPr>
          <w:rFonts w:asciiTheme="minorBidi" w:eastAsia="Times New Roman" w:hAnsiTheme="minorBidi"/>
          <w:iCs/>
          <w:lang w:eastAsia="en-GB"/>
        </w:rPr>
        <w:t>Data Controllers liste</w:t>
      </w:r>
      <w:r w:rsidR="000C6E3C" w:rsidRPr="00506BF5">
        <w:rPr>
          <w:rFonts w:asciiTheme="minorBidi" w:eastAsia="Times New Roman" w:hAnsiTheme="minorBidi"/>
          <w:iCs/>
          <w:lang w:eastAsia="en-GB"/>
        </w:rPr>
        <w:t>d above</w:t>
      </w:r>
      <w:r w:rsidR="00406B1F" w:rsidRPr="00506BF5">
        <w:rPr>
          <w:rFonts w:asciiTheme="minorBidi" w:eastAsia="Times New Roman" w:hAnsiTheme="minorBidi"/>
          <w:iCs/>
          <w:lang w:eastAsia="en-GB"/>
        </w:rPr>
        <w:t xml:space="preserve"> under “</w:t>
      </w:r>
      <w:r w:rsidR="00E116D2">
        <w:rPr>
          <w:rFonts w:asciiTheme="minorBidi" w:eastAsia="Times New Roman" w:hAnsiTheme="minorBidi"/>
          <w:iCs/>
          <w:lang w:eastAsia="en-GB"/>
        </w:rPr>
        <w:t xml:space="preserve">Your </w:t>
      </w:r>
      <w:r w:rsidR="00406B1F" w:rsidRPr="00506BF5">
        <w:rPr>
          <w:rFonts w:asciiTheme="minorBidi" w:eastAsia="Times New Roman" w:hAnsiTheme="minorBidi"/>
          <w:iCs/>
          <w:lang w:eastAsia="en-GB"/>
        </w:rPr>
        <w:t>Personal Data”</w:t>
      </w:r>
      <w:r w:rsidR="000C6E3C" w:rsidRPr="00506BF5">
        <w:rPr>
          <w:rFonts w:asciiTheme="minorBidi" w:eastAsia="Times New Roman" w:hAnsiTheme="minorBidi"/>
          <w:iCs/>
          <w:lang w:eastAsia="en-GB"/>
        </w:rPr>
        <w:t>,</w:t>
      </w:r>
      <w:r w:rsidRPr="00506BF5">
        <w:rPr>
          <w:rFonts w:asciiTheme="minorBidi" w:eastAsia="Times New Roman" w:hAnsiTheme="minorBidi"/>
          <w:iCs/>
          <w:lang w:eastAsia="en-GB"/>
        </w:rPr>
        <w:t xml:space="preserve"> in the United Kingdom.</w:t>
      </w:r>
      <w:r w:rsidRPr="00506BF5">
        <w:rPr>
          <w:rFonts w:asciiTheme="minorBidi" w:eastAsia="Times New Roman" w:hAnsiTheme="minorBidi"/>
          <w:lang w:eastAsia="en-GB"/>
        </w:rPr>
        <w:t xml:space="preserve"> </w:t>
      </w:r>
      <w:r w:rsidR="004D579E" w:rsidRPr="00506BF5">
        <w:rPr>
          <w:rFonts w:asciiTheme="minorBidi" w:eastAsia="Times New Roman" w:hAnsiTheme="minorBidi"/>
          <w:lang w:eastAsia="en-GB"/>
        </w:rPr>
        <w:t xml:space="preserve"> The following steps show how your </w:t>
      </w:r>
      <w:r w:rsidR="00E116D2">
        <w:rPr>
          <w:rFonts w:asciiTheme="minorBidi" w:eastAsia="Times New Roman" w:hAnsiTheme="minorBidi"/>
          <w:lang w:eastAsia="en-GB"/>
        </w:rPr>
        <w:t xml:space="preserve">personal </w:t>
      </w:r>
      <w:r w:rsidR="004D579E" w:rsidRPr="00506BF5">
        <w:rPr>
          <w:rFonts w:asciiTheme="minorBidi" w:eastAsia="Times New Roman" w:hAnsiTheme="minorBidi"/>
          <w:lang w:eastAsia="en-GB"/>
        </w:rPr>
        <w:t>data will be processed.</w:t>
      </w:r>
    </w:p>
    <w:p w14:paraId="64076927" w14:textId="4817859B" w:rsidR="00C93211" w:rsidRPr="00506BF5" w:rsidRDefault="004D579E" w:rsidP="00484808">
      <w:pPr>
        <w:pStyle w:val="ListParagraph"/>
        <w:numPr>
          <w:ilvl w:val="0"/>
          <w:numId w:val="3"/>
        </w:numPr>
        <w:spacing w:after="120"/>
        <w:rPr>
          <w:rFonts w:asciiTheme="minorBidi" w:hAnsiTheme="minorBidi"/>
        </w:rPr>
      </w:pPr>
      <w:r w:rsidRPr="00506BF5">
        <w:rPr>
          <w:rFonts w:asciiTheme="minorBidi" w:hAnsiTheme="minorBidi"/>
        </w:rPr>
        <w:t xml:space="preserve">The DPLP Providers to which you applied will provide your name and date of birth to your LLB </w:t>
      </w:r>
      <w:r w:rsidR="00560F36">
        <w:rPr>
          <w:rFonts w:asciiTheme="minorBidi" w:hAnsiTheme="minorBidi"/>
        </w:rPr>
        <w:t>Provider</w:t>
      </w:r>
      <w:r w:rsidRPr="00506BF5">
        <w:rPr>
          <w:rFonts w:asciiTheme="minorBidi" w:hAnsiTheme="minorBidi"/>
        </w:rPr>
        <w:t xml:space="preserve">.  </w:t>
      </w:r>
    </w:p>
    <w:p w14:paraId="7ACCFD80" w14:textId="77777777" w:rsidR="00C93211" w:rsidRPr="00506BF5" w:rsidRDefault="00C93211" w:rsidP="00506BF5">
      <w:pPr>
        <w:pStyle w:val="ListParagraph"/>
        <w:rPr>
          <w:rFonts w:asciiTheme="minorBidi" w:hAnsiTheme="minorBidi"/>
        </w:rPr>
      </w:pPr>
    </w:p>
    <w:p w14:paraId="2EF8E0B7" w14:textId="77777777" w:rsidR="008F0449" w:rsidRDefault="00E333CB" w:rsidP="00484808">
      <w:pPr>
        <w:pStyle w:val="ListParagraph"/>
        <w:numPr>
          <w:ilvl w:val="0"/>
          <w:numId w:val="3"/>
        </w:numPr>
        <w:spacing w:after="120"/>
        <w:rPr>
          <w:rFonts w:asciiTheme="minorBidi" w:hAnsiTheme="minorBidi"/>
        </w:rPr>
      </w:pPr>
      <w:r w:rsidRPr="00506BF5">
        <w:rPr>
          <w:rFonts w:asciiTheme="minorBidi" w:hAnsiTheme="minorBidi"/>
        </w:rPr>
        <w:t xml:space="preserve">Your LLB </w:t>
      </w:r>
      <w:r w:rsidR="00560F36">
        <w:rPr>
          <w:rFonts w:asciiTheme="minorBidi" w:hAnsiTheme="minorBidi"/>
        </w:rPr>
        <w:t>Provider</w:t>
      </w:r>
      <w:r w:rsidRPr="00506BF5">
        <w:rPr>
          <w:rFonts w:asciiTheme="minorBidi" w:hAnsiTheme="minorBidi"/>
        </w:rPr>
        <w:t xml:space="preserve"> will provide information</w:t>
      </w:r>
      <w:r w:rsidR="008F0449">
        <w:rPr>
          <w:rFonts w:asciiTheme="minorBidi" w:hAnsiTheme="minorBidi"/>
        </w:rPr>
        <w:t>:</w:t>
      </w:r>
    </w:p>
    <w:p w14:paraId="1CD1A20D" w14:textId="77777777" w:rsidR="008F0449" w:rsidRPr="008F0449" w:rsidRDefault="008F0449" w:rsidP="008F0449">
      <w:pPr>
        <w:pStyle w:val="ListParagraph"/>
        <w:rPr>
          <w:rFonts w:asciiTheme="minorBidi" w:hAnsiTheme="minorBidi"/>
        </w:rPr>
      </w:pPr>
    </w:p>
    <w:p w14:paraId="1AD09342" w14:textId="77777777" w:rsidR="008F0449" w:rsidRDefault="00560F36" w:rsidP="008F0449">
      <w:pPr>
        <w:pStyle w:val="ListParagraph"/>
        <w:numPr>
          <w:ilvl w:val="1"/>
          <w:numId w:val="3"/>
        </w:num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 on your </w:t>
      </w:r>
      <w:r w:rsidRPr="00621D2B">
        <w:rPr>
          <w:rFonts w:asciiTheme="minorBidi" w:eastAsia="Times New Roman" w:hAnsiTheme="minorBidi"/>
          <w:iCs/>
          <w:lang w:eastAsia="en-GB"/>
        </w:rPr>
        <w:t>academic record, including the courses you have completed which map to the foundation outcomes of the LSS</w:t>
      </w:r>
      <w:r w:rsidR="008F0449">
        <w:rPr>
          <w:rFonts w:asciiTheme="minorBidi" w:eastAsia="Times New Roman" w:hAnsiTheme="minorBidi"/>
          <w:iCs/>
          <w:lang w:eastAsia="en-GB"/>
        </w:rPr>
        <w:t>; and</w:t>
      </w:r>
      <w:r w:rsidR="00E333CB" w:rsidRPr="00506BF5">
        <w:rPr>
          <w:rFonts w:asciiTheme="minorBidi" w:hAnsiTheme="minorBidi"/>
        </w:rPr>
        <w:t xml:space="preserve"> </w:t>
      </w:r>
    </w:p>
    <w:p w14:paraId="3430A551" w14:textId="77777777" w:rsidR="008F0449" w:rsidRDefault="008F0449" w:rsidP="008F0449">
      <w:pPr>
        <w:pStyle w:val="ListParagraph"/>
        <w:spacing w:after="120"/>
        <w:ind w:left="1440"/>
        <w:rPr>
          <w:rFonts w:asciiTheme="minorBidi" w:hAnsiTheme="minorBidi"/>
        </w:rPr>
      </w:pPr>
    </w:p>
    <w:p w14:paraId="08688761" w14:textId="1667EA58" w:rsidR="008F0449" w:rsidRDefault="008F0449" w:rsidP="008F0449">
      <w:pPr>
        <w:pStyle w:val="ListParagraph"/>
        <w:numPr>
          <w:ilvl w:val="1"/>
          <w:numId w:val="3"/>
        </w:numPr>
        <w:spacing w:after="120"/>
        <w:rPr>
          <w:rFonts w:asciiTheme="minorBidi" w:hAnsiTheme="minorBidi"/>
        </w:rPr>
      </w:pPr>
      <w:r w:rsidRPr="008F0449">
        <w:rPr>
          <w:rFonts w:asciiTheme="minorBidi" w:hAnsiTheme="minorBidi"/>
        </w:rPr>
        <w:t>on whether you were eligible to receive a widening access offer when applying for the LLB</w:t>
      </w:r>
    </w:p>
    <w:p w14:paraId="2548F433" w14:textId="4EAE1BAC" w:rsidR="00C93211" w:rsidRPr="008F0449" w:rsidRDefault="00E333CB" w:rsidP="008F0449">
      <w:pPr>
        <w:spacing w:after="120"/>
        <w:ind w:left="720"/>
        <w:rPr>
          <w:rFonts w:asciiTheme="minorBidi" w:hAnsiTheme="minorBidi"/>
        </w:rPr>
      </w:pPr>
      <w:r w:rsidRPr="008F0449">
        <w:rPr>
          <w:rFonts w:asciiTheme="minorBidi" w:hAnsiTheme="minorBidi"/>
        </w:rPr>
        <w:t>to the DPLP Providers to which you applied</w:t>
      </w:r>
      <w:r w:rsidR="00560F36" w:rsidRPr="008F0449">
        <w:rPr>
          <w:rFonts w:asciiTheme="minorBidi" w:hAnsiTheme="minorBidi"/>
        </w:rPr>
        <w:t xml:space="preserve">, </w:t>
      </w:r>
      <w:proofErr w:type="gramStart"/>
      <w:r w:rsidR="00560F36" w:rsidRPr="008F0449">
        <w:rPr>
          <w:rFonts w:asciiTheme="minorBidi" w:eastAsia="Times New Roman" w:hAnsiTheme="minorBidi"/>
          <w:iCs/>
          <w:lang w:eastAsia="en-GB"/>
        </w:rPr>
        <w:t>in order to</w:t>
      </w:r>
      <w:proofErr w:type="gramEnd"/>
      <w:r w:rsidR="00560F36" w:rsidRPr="008F0449">
        <w:rPr>
          <w:rFonts w:asciiTheme="minorBidi" w:eastAsia="Times New Roman" w:hAnsiTheme="minorBidi"/>
          <w:iCs/>
          <w:lang w:eastAsia="en-GB"/>
        </w:rPr>
        <w:t xml:space="preserve"> determine whether you are eligible to be offered a place on the DPLP</w:t>
      </w:r>
      <w:r w:rsidR="00C93211" w:rsidRPr="008F0449">
        <w:rPr>
          <w:rFonts w:asciiTheme="minorBidi" w:hAnsiTheme="minorBidi"/>
        </w:rPr>
        <w:t>.</w:t>
      </w:r>
    </w:p>
    <w:p w14:paraId="3732395D" w14:textId="77777777" w:rsidR="00E333CB" w:rsidRPr="00506BF5" w:rsidRDefault="00E333CB" w:rsidP="00506BF5">
      <w:pPr>
        <w:pStyle w:val="ListParagraph"/>
        <w:rPr>
          <w:rFonts w:asciiTheme="minorBidi" w:hAnsiTheme="minorBidi"/>
        </w:rPr>
      </w:pPr>
    </w:p>
    <w:p w14:paraId="564BDB8B" w14:textId="3BE46D58" w:rsidR="00E333CB" w:rsidRPr="00506BF5" w:rsidRDefault="00E333CB" w:rsidP="00484808">
      <w:pPr>
        <w:pStyle w:val="ListParagraph"/>
        <w:numPr>
          <w:ilvl w:val="0"/>
          <w:numId w:val="3"/>
        </w:numPr>
        <w:spacing w:after="120"/>
        <w:rPr>
          <w:rFonts w:asciiTheme="minorBidi" w:hAnsiTheme="minorBidi"/>
        </w:rPr>
      </w:pPr>
      <w:r w:rsidRPr="00506BF5">
        <w:rPr>
          <w:rFonts w:asciiTheme="minorBidi" w:hAnsiTheme="minorBidi"/>
        </w:rPr>
        <w:t xml:space="preserve">DPLP Providers to which you applied will share the </w:t>
      </w:r>
      <w:r w:rsidR="00560F36">
        <w:rPr>
          <w:rFonts w:asciiTheme="minorBidi" w:hAnsiTheme="minorBidi"/>
        </w:rPr>
        <w:t xml:space="preserve">offer / acceptance </w:t>
      </w:r>
      <w:r w:rsidRPr="00506BF5">
        <w:rPr>
          <w:rFonts w:asciiTheme="minorBidi" w:hAnsiTheme="minorBidi"/>
        </w:rPr>
        <w:t>status of your DPLP application with each other</w:t>
      </w:r>
      <w:r w:rsidR="00560F36">
        <w:rPr>
          <w:rFonts w:asciiTheme="minorBidi" w:hAnsiTheme="minorBidi"/>
        </w:rPr>
        <w:t>.</w:t>
      </w:r>
    </w:p>
    <w:p w14:paraId="5F1621DF" w14:textId="77777777" w:rsidR="00A67FFB" w:rsidRPr="00506BF5" w:rsidRDefault="00A67FFB" w:rsidP="00506BF5">
      <w:pPr>
        <w:pStyle w:val="ListParagraph"/>
        <w:rPr>
          <w:rFonts w:asciiTheme="minorBidi" w:hAnsiTheme="minorBidi"/>
        </w:rPr>
      </w:pPr>
    </w:p>
    <w:p w14:paraId="06BB6B75" w14:textId="269FA291" w:rsidR="00A67FFB" w:rsidRPr="00506BF5" w:rsidRDefault="00A67FFB" w:rsidP="00484808">
      <w:pPr>
        <w:pStyle w:val="ListParagraph"/>
        <w:numPr>
          <w:ilvl w:val="0"/>
          <w:numId w:val="3"/>
        </w:numPr>
        <w:spacing w:after="120"/>
        <w:rPr>
          <w:rFonts w:asciiTheme="minorBidi" w:hAnsiTheme="minorBidi"/>
        </w:rPr>
      </w:pPr>
      <w:r w:rsidRPr="00506BF5">
        <w:rPr>
          <w:rFonts w:asciiTheme="minorBidi" w:hAnsiTheme="minorBidi"/>
        </w:rPr>
        <w:t>All the personal data you submit may be shared with the LSS, if relevant.</w:t>
      </w:r>
    </w:p>
    <w:p w14:paraId="706FA089" w14:textId="77777777" w:rsidR="00560F36" w:rsidRDefault="00560F36" w:rsidP="00506BF5">
      <w:pPr>
        <w:spacing w:after="0"/>
        <w:rPr>
          <w:rFonts w:asciiTheme="minorBidi" w:eastAsia="Times New Roman" w:hAnsiTheme="minorBidi"/>
          <w:lang w:eastAsia="en-GB"/>
        </w:rPr>
      </w:pPr>
    </w:p>
    <w:p w14:paraId="790AC03F" w14:textId="2D499E58" w:rsidR="00406B1F" w:rsidRPr="00506BF5" w:rsidRDefault="00406B1F" w:rsidP="00506BF5">
      <w:pPr>
        <w:spacing w:after="120"/>
        <w:rPr>
          <w:rFonts w:asciiTheme="minorBidi" w:hAnsiTheme="minorBidi"/>
        </w:rPr>
      </w:pPr>
      <w:r w:rsidRPr="00506BF5">
        <w:rPr>
          <w:rFonts w:asciiTheme="minorBidi" w:hAnsiTheme="minorBidi"/>
        </w:rPr>
        <w:t xml:space="preserve">Your data will be </w:t>
      </w:r>
      <w:r w:rsidR="00E333CB" w:rsidRPr="00506BF5">
        <w:rPr>
          <w:rFonts w:asciiTheme="minorBidi" w:hAnsiTheme="minorBidi"/>
        </w:rPr>
        <w:t>shared</w:t>
      </w:r>
      <w:r w:rsidRPr="00506BF5">
        <w:rPr>
          <w:rFonts w:asciiTheme="minorBidi" w:hAnsiTheme="minorBidi"/>
        </w:rPr>
        <w:t xml:space="preserve"> securely</w:t>
      </w:r>
      <w:r w:rsidR="00560F36">
        <w:rPr>
          <w:rFonts w:asciiTheme="minorBidi" w:hAnsiTheme="minorBidi"/>
        </w:rPr>
        <w:t xml:space="preserve"> by the Data Controllers</w:t>
      </w:r>
      <w:r w:rsidR="00C93211" w:rsidRPr="00506BF5">
        <w:rPr>
          <w:rFonts w:asciiTheme="minorBidi" w:hAnsiTheme="minorBidi"/>
        </w:rPr>
        <w:t>.</w:t>
      </w:r>
    </w:p>
    <w:p w14:paraId="480E24E3" w14:textId="13B385C3" w:rsidR="00AC58F5" w:rsidRPr="00506BF5" w:rsidRDefault="00AC58F5" w:rsidP="00484808">
      <w:pPr>
        <w:spacing w:before="100" w:beforeAutospacing="1" w:after="0" w:line="270" w:lineRule="atLeast"/>
        <w:rPr>
          <w:rFonts w:asciiTheme="minorBidi" w:eastAsia="Times New Roman" w:hAnsiTheme="minorBidi"/>
          <w:lang w:eastAsia="en-GB"/>
        </w:rPr>
      </w:pPr>
      <w:r w:rsidRPr="00506BF5">
        <w:rPr>
          <w:rFonts w:asciiTheme="minorBidi" w:eastAsia="Times New Roman" w:hAnsiTheme="minorBidi"/>
          <w:b/>
          <w:bCs/>
          <w:lang w:eastAsia="en-GB"/>
        </w:rPr>
        <w:t>How long</w:t>
      </w:r>
      <w:r w:rsidR="00A4112F" w:rsidRPr="00506BF5">
        <w:rPr>
          <w:rFonts w:asciiTheme="minorBidi" w:eastAsia="Times New Roman" w:hAnsiTheme="minorBidi"/>
          <w:b/>
          <w:bCs/>
          <w:lang w:eastAsia="en-GB"/>
        </w:rPr>
        <w:t xml:space="preserve"> do</w:t>
      </w:r>
      <w:r w:rsidRPr="00506BF5">
        <w:rPr>
          <w:rFonts w:asciiTheme="minorBidi" w:eastAsia="Times New Roman" w:hAnsiTheme="minorBidi"/>
          <w:b/>
          <w:bCs/>
          <w:lang w:eastAsia="en-GB"/>
        </w:rPr>
        <w:t xml:space="preserve"> we keep it</w:t>
      </w:r>
      <w:r w:rsidR="007435AD" w:rsidRPr="00506BF5">
        <w:rPr>
          <w:rFonts w:asciiTheme="minorBidi" w:eastAsia="Times New Roman" w:hAnsiTheme="minorBidi"/>
          <w:b/>
          <w:bCs/>
          <w:lang w:eastAsia="en-GB"/>
        </w:rPr>
        <w:t xml:space="preserve"> for</w:t>
      </w:r>
      <w:r w:rsidR="00506BF5">
        <w:rPr>
          <w:rFonts w:asciiTheme="minorBidi" w:eastAsia="Times New Roman" w:hAnsiTheme="minorBidi"/>
          <w:b/>
          <w:bCs/>
          <w:lang w:eastAsia="en-GB"/>
        </w:rPr>
        <w:t>?</w:t>
      </w:r>
    </w:p>
    <w:p w14:paraId="2F495A51" w14:textId="39D2C4E4" w:rsidR="00560F36" w:rsidRPr="00506BF5" w:rsidRDefault="00560F36" w:rsidP="00484808">
      <w:pPr>
        <w:spacing w:before="100" w:beforeAutospacing="1" w:after="0" w:line="270" w:lineRule="atLeast"/>
        <w:rPr>
          <w:rFonts w:asciiTheme="minorBidi" w:hAnsiTheme="minorBidi"/>
          <w:b/>
          <w:bCs/>
          <w:u w:val="single"/>
          <w:lang w:val="en"/>
        </w:rPr>
      </w:pPr>
      <w:r w:rsidRPr="00506BF5">
        <w:rPr>
          <w:rFonts w:asciiTheme="minorBidi" w:hAnsiTheme="minorBidi"/>
          <w:b/>
          <w:bCs/>
          <w:u w:val="single"/>
          <w:lang w:val="en"/>
        </w:rPr>
        <w:t xml:space="preserve">University of Glasgow </w:t>
      </w:r>
    </w:p>
    <w:p w14:paraId="4E61E3D9" w14:textId="2D002D9E" w:rsidR="00560F36" w:rsidRDefault="00560F36" w:rsidP="00CC1D01">
      <w:pPr>
        <w:pStyle w:val="ListParagraph"/>
        <w:numPr>
          <w:ilvl w:val="0"/>
          <w:numId w:val="7"/>
        </w:numPr>
        <w:spacing w:before="100" w:beforeAutospacing="1" w:after="0" w:line="270" w:lineRule="atLeast"/>
        <w:rPr>
          <w:rFonts w:asciiTheme="minorBidi" w:hAnsiTheme="minorBidi"/>
          <w:iCs/>
          <w:lang w:val="en"/>
        </w:rPr>
      </w:pPr>
      <w:r>
        <w:rPr>
          <w:rFonts w:asciiTheme="minorBidi" w:hAnsiTheme="minorBidi"/>
          <w:iCs/>
          <w:lang w:val="en"/>
        </w:rPr>
        <w:t xml:space="preserve">If </w:t>
      </w:r>
      <w:r w:rsidR="007043C7" w:rsidRPr="00506BF5">
        <w:rPr>
          <w:rFonts w:asciiTheme="minorBidi" w:hAnsiTheme="minorBidi"/>
          <w:iCs/>
          <w:lang w:val="en"/>
        </w:rPr>
        <w:t xml:space="preserve">you </w:t>
      </w:r>
      <w:r w:rsidRPr="00D01E94">
        <w:rPr>
          <w:rFonts w:asciiTheme="minorBidi" w:hAnsiTheme="minorBidi"/>
          <w:iCs/>
          <w:lang w:val="en"/>
        </w:rPr>
        <w:t>accept an offer</w:t>
      </w:r>
      <w:r w:rsidR="007043C7" w:rsidRPr="00506BF5">
        <w:rPr>
          <w:rFonts w:asciiTheme="minorBidi" w:hAnsiTheme="minorBidi"/>
          <w:iCs/>
          <w:lang w:val="en"/>
        </w:rPr>
        <w:t xml:space="preserve"> </w:t>
      </w:r>
      <w:r>
        <w:rPr>
          <w:rFonts w:asciiTheme="minorBidi" w:hAnsiTheme="minorBidi"/>
          <w:iCs/>
          <w:lang w:val="en"/>
        </w:rPr>
        <w:t xml:space="preserve">of a place </w:t>
      </w:r>
      <w:r w:rsidR="007043C7" w:rsidRPr="00506BF5">
        <w:rPr>
          <w:rFonts w:asciiTheme="minorBidi" w:hAnsiTheme="minorBidi"/>
          <w:iCs/>
          <w:lang w:val="en"/>
        </w:rPr>
        <w:t>on the DPLP</w:t>
      </w:r>
      <w:r>
        <w:rPr>
          <w:rFonts w:asciiTheme="minorBidi" w:hAnsiTheme="minorBidi"/>
          <w:iCs/>
          <w:lang w:val="en"/>
        </w:rPr>
        <w:t xml:space="preserve"> at the University of Glasgow</w:t>
      </w:r>
      <w:r w:rsidR="007043C7" w:rsidRPr="00506BF5">
        <w:rPr>
          <w:rFonts w:asciiTheme="minorBidi" w:hAnsiTheme="minorBidi"/>
          <w:iCs/>
          <w:lang w:val="en"/>
        </w:rPr>
        <w:t xml:space="preserve">, your data will be retained </w:t>
      </w:r>
      <w:r>
        <w:rPr>
          <w:rFonts w:asciiTheme="minorBidi" w:hAnsiTheme="minorBidi"/>
          <w:iCs/>
          <w:lang w:val="en"/>
        </w:rPr>
        <w:t xml:space="preserve">by the University of Glasgow </w:t>
      </w:r>
      <w:r w:rsidR="007043C7" w:rsidRPr="00506BF5">
        <w:rPr>
          <w:rFonts w:asciiTheme="minorBidi" w:hAnsiTheme="minorBidi"/>
          <w:iCs/>
          <w:lang w:val="en"/>
        </w:rPr>
        <w:t>for two years after completion of the DPLP</w:t>
      </w:r>
      <w:r>
        <w:rPr>
          <w:rFonts w:asciiTheme="minorBidi" w:hAnsiTheme="minorBidi"/>
          <w:iCs/>
          <w:lang w:val="en"/>
        </w:rPr>
        <w:t>.</w:t>
      </w:r>
    </w:p>
    <w:p w14:paraId="1DF99EB1" w14:textId="77777777" w:rsidR="00560F36" w:rsidRDefault="00560F36" w:rsidP="00506BF5">
      <w:pPr>
        <w:pStyle w:val="ListParagraph"/>
        <w:spacing w:before="100" w:beforeAutospacing="1" w:after="0" w:line="270" w:lineRule="atLeast"/>
        <w:rPr>
          <w:rFonts w:asciiTheme="minorBidi" w:hAnsiTheme="minorBidi"/>
          <w:iCs/>
          <w:lang w:val="en"/>
        </w:rPr>
      </w:pPr>
    </w:p>
    <w:p w14:paraId="066A1BB9" w14:textId="207F60E7" w:rsidR="007043C7" w:rsidRPr="00506BF5" w:rsidRDefault="00560F36" w:rsidP="00506BF5">
      <w:pPr>
        <w:pStyle w:val="ListParagraph"/>
        <w:numPr>
          <w:ilvl w:val="0"/>
          <w:numId w:val="7"/>
        </w:numPr>
        <w:spacing w:before="100" w:beforeAutospacing="1" w:after="0" w:line="270" w:lineRule="atLeast"/>
        <w:rPr>
          <w:rFonts w:asciiTheme="minorBidi" w:hAnsiTheme="minorBidi"/>
          <w:iCs/>
          <w:lang w:val="en"/>
        </w:rPr>
      </w:pPr>
      <w:r>
        <w:rPr>
          <w:rFonts w:asciiTheme="minorBidi" w:hAnsiTheme="minorBidi"/>
          <w:iCs/>
          <w:lang w:val="en"/>
        </w:rPr>
        <w:t>If you</w:t>
      </w:r>
      <w:r w:rsidR="007043C7" w:rsidRPr="00506BF5">
        <w:rPr>
          <w:rFonts w:asciiTheme="minorBidi" w:hAnsiTheme="minorBidi"/>
          <w:iCs/>
          <w:lang w:val="en"/>
        </w:rPr>
        <w:t xml:space="preserve"> </w:t>
      </w:r>
      <w:r>
        <w:rPr>
          <w:rFonts w:asciiTheme="minorBidi" w:hAnsiTheme="minorBidi"/>
          <w:iCs/>
          <w:lang w:val="en"/>
        </w:rPr>
        <w:t xml:space="preserve">are neither offered nor accept an offer of a place </w:t>
      </w:r>
      <w:r w:rsidR="007043C7" w:rsidRPr="00506BF5">
        <w:rPr>
          <w:rFonts w:asciiTheme="minorBidi" w:hAnsiTheme="minorBidi"/>
          <w:iCs/>
          <w:lang w:val="en"/>
        </w:rPr>
        <w:t>on the DPLP</w:t>
      </w:r>
      <w:r>
        <w:rPr>
          <w:rFonts w:asciiTheme="minorBidi" w:hAnsiTheme="minorBidi"/>
          <w:iCs/>
          <w:lang w:val="en"/>
        </w:rPr>
        <w:t xml:space="preserve"> at the University of Glasgow</w:t>
      </w:r>
      <w:r w:rsidR="007043C7" w:rsidRPr="00506BF5">
        <w:rPr>
          <w:rFonts w:asciiTheme="minorBidi" w:hAnsiTheme="minorBidi"/>
          <w:iCs/>
          <w:lang w:val="en"/>
        </w:rPr>
        <w:t>, your data will be retained</w:t>
      </w:r>
      <w:r w:rsidR="00D01E94">
        <w:rPr>
          <w:rFonts w:asciiTheme="minorBidi" w:hAnsiTheme="minorBidi"/>
          <w:iCs/>
          <w:lang w:val="en"/>
        </w:rPr>
        <w:t xml:space="preserve"> by the University of Glasgow</w:t>
      </w:r>
      <w:r w:rsidR="007043C7" w:rsidRPr="00506BF5">
        <w:rPr>
          <w:rFonts w:asciiTheme="minorBidi" w:hAnsiTheme="minorBidi"/>
          <w:iCs/>
          <w:lang w:val="en"/>
        </w:rPr>
        <w:t xml:space="preserve"> for six months after the end of the admissions process, then deleted or disposed of</w:t>
      </w:r>
      <w:r w:rsidR="00D6177E" w:rsidRPr="00506BF5">
        <w:rPr>
          <w:rFonts w:asciiTheme="minorBidi" w:hAnsiTheme="minorBidi"/>
          <w:iCs/>
          <w:lang w:val="en"/>
        </w:rPr>
        <w:t xml:space="preserve"> securely.</w:t>
      </w:r>
    </w:p>
    <w:p w14:paraId="75A32BE9" w14:textId="77777777" w:rsidR="00D01E94" w:rsidRDefault="00D01E94" w:rsidP="007043C7">
      <w:pPr>
        <w:spacing w:after="120"/>
        <w:rPr>
          <w:rFonts w:asciiTheme="minorBidi" w:hAnsiTheme="minorBidi"/>
          <w:b/>
          <w:bCs/>
          <w:u w:val="single"/>
          <w:lang w:val="en"/>
        </w:rPr>
      </w:pPr>
    </w:p>
    <w:p w14:paraId="0A3D4924" w14:textId="7CEFF2CB" w:rsidR="00D01E94" w:rsidRPr="00621D2B" w:rsidRDefault="00D01E94" w:rsidP="00D01E94">
      <w:pPr>
        <w:spacing w:before="100" w:beforeAutospacing="1" w:after="120" w:line="270" w:lineRule="atLeast"/>
        <w:rPr>
          <w:rFonts w:asciiTheme="minorBidi" w:eastAsia="Times New Roman" w:hAnsiTheme="minorBidi"/>
          <w:lang w:eastAsia="en-GB"/>
        </w:rPr>
      </w:pPr>
      <w:r w:rsidRPr="00621D2B">
        <w:rPr>
          <w:rFonts w:asciiTheme="minorBidi" w:eastAsia="Times New Roman" w:hAnsiTheme="minorBidi"/>
          <w:b/>
          <w:bCs/>
          <w:lang w:eastAsia="en-GB"/>
        </w:rPr>
        <w:t xml:space="preserve">What are your </w:t>
      </w:r>
      <w:r w:rsidRPr="00506BF5">
        <w:rPr>
          <w:rFonts w:asciiTheme="minorBidi" w:eastAsia="Times New Roman" w:hAnsiTheme="minorBidi"/>
          <w:b/>
          <w:bCs/>
          <w:lang w:eastAsia="en-GB"/>
        </w:rPr>
        <w:t>rights</w:t>
      </w:r>
      <w:r w:rsidRPr="00621D2B">
        <w:rPr>
          <w:rFonts w:asciiTheme="minorBidi" w:eastAsia="Times New Roman" w:hAnsiTheme="minorBidi"/>
          <w:b/>
          <w:bCs/>
          <w:lang w:eastAsia="en-GB"/>
        </w:rPr>
        <w:t>?</w:t>
      </w:r>
      <w:r>
        <w:rPr>
          <w:rFonts w:asciiTheme="minorBidi" w:eastAsia="Times New Roman" w:hAnsiTheme="minorBidi"/>
          <w:b/>
          <w:bCs/>
          <w:lang w:eastAsia="en-GB"/>
        </w:rPr>
        <w:t>*</w:t>
      </w:r>
    </w:p>
    <w:p w14:paraId="364A2FA6" w14:textId="77777777" w:rsidR="00D01E94" w:rsidRDefault="00D01E94" w:rsidP="007043C7">
      <w:pPr>
        <w:spacing w:after="120"/>
        <w:rPr>
          <w:rFonts w:asciiTheme="minorBidi" w:hAnsiTheme="minorBidi"/>
          <w:b/>
          <w:bCs/>
          <w:u w:val="single"/>
          <w:lang w:val="en"/>
        </w:rPr>
      </w:pPr>
    </w:p>
    <w:p w14:paraId="6038C73D" w14:textId="0C991B70" w:rsidR="00D01E94" w:rsidRPr="00506BF5" w:rsidRDefault="00D01E94" w:rsidP="007043C7">
      <w:pPr>
        <w:spacing w:after="120"/>
        <w:rPr>
          <w:rFonts w:asciiTheme="minorBidi" w:hAnsiTheme="minorBidi"/>
          <w:highlight w:val="yellow"/>
        </w:rPr>
      </w:pPr>
      <w:r w:rsidRPr="00621D2B">
        <w:rPr>
          <w:rFonts w:asciiTheme="minorBidi" w:hAnsiTheme="minorBidi"/>
          <w:b/>
          <w:bCs/>
          <w:u w:val="single"/>
          <w:lang w:val="en"/>
        </w:rPr>
        <w:t xml:space="preserve">University of Glasgow </w:t>
      </w:r>
    </w:p>
    <w:p w14:paraId="6A599886" w14:textId="77777777" w:rsidR="00D01E94" w:rsidRPr="00506BF5" w:rsidRDefault="00D01E94" w:rsidP="00D01E94">
      <w:pPr>
        <w:spacing w:before="100" w:beforeAutospacing="1" w:after="120" w:line="270" w:lineRule="atLeast"/>
        <w:rPr>
          <w:rFonts w:asciiTheme="minorBidi" w:eastAsia="Times New Roman" w:hAnsiTheme="minorBidi"/>
          <w:sz w:val="21"/>
          <w:szCs w:val="21"/>
          <w:lang w:eastAsia="en-GB"/>
        </w:rPr>
      </w:pPr>
      <w:r w:rsidRPr="00506BF5">
        <w:rPr>
          <w:rFonts w:asciiTheme="minorBidi" w:eastAsia="Times New Roman" w:hAnsiTheme="minorBidi"/>
          <w:b/>
          <w:bCs/>
          <w:sz w:val="21"/>
          <w:szCs w:val="21"/>
          <w:lang w:eastAsia="en-GB"/>
        </w:rPr>
        <w:t xml:space="preserve">What are your </w:t>
      </w:r>
      <w:hyperlink r:id="rId9" w:history="1">
        <w:r w:rsidRPr="00506BF5">
          <w:rPr>
            <w:rStyle w:val="Hyperlink"/>
            <w:rFonts w:asciiTheme="minorBidi" w:eastAsia="Times New Roman" w:hAnsiTheme="minorBidi"/>
            <w:b/>
            <w:bCs/>
            <w:sz w:val="21"/>
            <w:szCs w:val="21"/>
            <w:lang w:eastAsia="en-GB"/>
          </w:rPr>
          <w:t>rig</w:t>
        </w:r>
        <w:r w:rsidRPr="00506BF5">
          <w:rPr>
            <w:rStyle w:val="Hyperlink"/>
            <w:rFonts w:asciiTheme="minorBidi" w:eastAsia="Times New Roman" w:hAnsiTheme="minorBidi"/>
            <w:b/>
            <w:bCs/>
            <w:sz w:val="21"/>
            <w:szCs w:val="21"/>
            <w:lang w:eastAsia="en-GB"/>
          </w:rPr>
          <w:t>h</w:t>
        </w:r>
        <w:r w:rsidRPr="00506BF5">
          <w:rPr>
            <w:rStyle w:val="Hyperlink"/>
            <w:rFonts w:asciiTheme="minorBidi" w:eastAsia="Times New Roman" w:hAnsiTheme="minorBidi"/>
            <w:b/>
            <w:bCs/>
            <w:sz w:val="21"/>
            <w:szCs w:val="21"/>
            <w:lang w:eastAsia="en-GB"/>
          </w:rPr>
          <w:t>ts</w:t>
        </w:r>
      </w:hyperlink>
      <w:r w:rsidRPr="00506BF5">
        <w:rPr>
          <w:rFonts w:asciiTheme="minorBidi" w:eastAsia="Times New Roman" w:hAnsiTheme="minorBidi"/>
          <w:b/>
          <w:bCs/>
          <w:sz w:val="21"/>
          <w:szCs w:val="21"/>
          <w:lang w:eastAsia="en-GB"/>
        </w:rPr>
        <w:t>?*</w:t>
      </w:r>
    </w:p>
    <w:p w14:paraId="7A04FAE0" w14:textId="215C290E" w:rsidR="00B55251" w:rsidRPr="00506BF5" w:rsidRDefault="003377E3" w:rsidP="00B55251">
      <w:pPr>
        <w:rPr>
          <w:rFonts w:asciiTheme="minorBidi" w:eastAsia="Times New Roman" w:hAnsiTheme="minorBidi"/>
          <w:lang w:eastAsia="en-GB"/>
        </w:rPr>
      </w:pPr>
      <w:r w:rsidRPr="00506BF5">
        <w:rPr>
          <w:rFonts w:asciiTheme="minorBidi" w:eastAsia="Times New Roman" w:hAnsiTheme="minorBidi"/>
          <w:lang w:eastAsia="en-GB"/>
        </w:rPr>
        <w:t>You can request access to the information we process about you</w:t>
      </w:r>
      <w:r w:rsidR="00130F78" w:rsidRPr="00506BF5">
        <w:rPr>
          <w:rFonts w:asciiTheme="minorBidi" w:eastAsia="Times New Roman" w:hAnsiTheme="minorBidi"/>
          <w:lang w:eastAsia="en-GB"/>
        </w:rPr>
        <w:t xml:space="preserve"> at any time</w:t>
      </w:r>
      <w:r w:rsidRPr="00506BF5">
        <w:rPr>
          <w:rFonts w:asciiTheme="minorBidi" w:eastAsia="Times New Roman" w:hAnsiTheme="minorBidi"/>
          <w:lang w:eastAsia="en-GB"/>
        </w:rPr>
        <w:t xml:space="preserve">. </w:t>
      </w:r>
      <w:r w:rsidR="00AC58F5" w:rsidRPr="00506BF5">
        <w:rPr>
          <w:rFonts w:asciiTheme="minorBidi" w:eastAsia="Times New Roman" w:hAnsiTheme="minorBidi"/>
          <w:lang w:eastAsia="en-GB"/>
        </w:rPr>
        <w:t xml:space="preserve">If at any point you believe that the </w:t>
      </w:r>
      <w:proofErr w:type="gramStart"/>
      <w:r w:rsidR="00AC58F5" w:rsidRPr="00506BF5">
        <w:rPr>
          <w:rFonts w:asciiTheme="minorBidi" w:eastAsia="Times New Roman" w:hAnsiTheme="minorBidi"/>
          <w:lang w:eastAsia="en-GB"/>
        </w:rPr>
        <w:t>information</w:t>
      </w:r>
      <w:proofErr w:type="gramEnd"/>
      <w:r w:rsidR="00AC58F5" w:rsidRPr="00506BF5">
        <w:rPr>
          <w:rFonts w:asciiTheme="minorBidi" w:eastAsia="Times New Roman" w:hAnsiTheme="minorBidi"/>
          <w:lang w:eastAsia="en-GB"/>
        </w:rPr>
        <w:t xml:space="preserve"> we process relating to you is incorrect, you can request to see this information and</w:t>
      </w:r>
      <w:r w:rsidR="00170294" w:rsidRPr="00506BF5">
        <w:rPr>
          <w:rFonts w:asciiTheme="minorBidi" w:eastAsia="Times New Roman" w:hAnsiTheme="minorBidi"/>
          <w:lang w:eastAsia="en-GB"/>
        </w:rPr>
        <w:t xml:space="preserve"> may in some </w:t>
      </w:r>
      <w:r w:rsidR="007C177D" w:rsidRPr="00506BF5">
        <w:rPr>
          <w:rFonts w:asciiTheme="minorBidi" w:eastAsia="Times New Roman" w:hAnsiTheme="minorBidi"/>
          <w:lang w:eastAsia="en-GB"/>
        </w:rPr>
        <w:t>in</w:t>
      </w:r>
      <w:r w:rsidR="00170294" w:rsidRPr="00506BF5">
        <w:rPr>
          <w:rFonts w:asciiTheme="minorBidi" w:eastAsia="Times New Roman" w:hAnsiTheme="minorBidi"/>
          <w:lang w:eastAsia="en-GB"/>
        </w:rPr>
        <w:t>stances request to</w:t>
      </w:r>
      <w:r w:rsidR="00AC58F5" w:rsidRPr="00506BF5">
        <w:rPr>
          <w:rFonts w:asciiTheme="minorBidi" w:eastAsia="Times New Roman" w:hAnsiTheme="minorBidi"/>
          <w:lang w:eastAsia="en-GB"/>
        </w:rPr>
        <w:t xml:space="preserve"> have it </w:t>
      </w:r>
      <w:r w:rsidRPr="00506BF5">
        <w:rPr>
          <w:rFonts w:asciiTheme="minorBidi" w:eastAsia="Times New Roman" w:hAnsiTheme="minorBidi"/>
          <w:lang w:eastAsia="en-GB"/>
        </w:rPr>
        <w:t>restricted, corrected or</w:t>
      </w:r>
      <w:r w:rsidR="0082585F" w:rsidRPr="00506BF5">
        <w:rPr>
          <w:rFonts w:asciiTheme="minorBidi" w:eastAsia="Times New Roman" w:hAnsiTheme="minorBidi"/>
          <w:lang w:eastAsia="en-GB"/>
        </w:rPr>
        <w:t>,</w:t>
      </w:r>
      <w:r w:rsidR="00170294" w:rsidRPr="00506BF5">
        <w:rPr>
          <w:rFonts w:asciiTheme="minorBidi" w:eastAsia="Times New Roman" w:hAnsiTheme="minorBidi"/>
          <w:lang w:eastAsia="en-GB"/>
        </w:rPr>
        <w:t xml:space="preserve"> </w:t>
      </w:r>
      <w:r w:rsidRPr="00506BF5">
        <w:rPr>
          <w:rFonts w:asciiTheme="minorBidi" w:eastAsia="Times New Roman" w:hAnsiTheme="minorBidi"/>
          <w:lang w:eastAsia="en-GB"/>
        </w:rPr>
        <w:lastRenderedPageBreak/>
        <w:t>erased. You may also have the right to object to the proces</w:t>
      </w:r>
      <w:r w:rsidR="00130F78" w:rsidRPr="00506BF5">
        <w:rPr>
          <w:rFonts w:asciiTheme="minorBidi" w:eastAsia="Times New Roman" w:hAnsiTheme="minorBidi"/>
          <w:lang w:eastAsia="en-GB"/>
        </w:rPr>
        <w:t>sing of data and the right</w:t>
      </w:r>
      <w:r w:rsidRPr="00506BF5">
        <w:rPr>
          <w:rFonts w:asciiTheme="minorBidi" w:eastAsia="Times New Roman" w:hAnsiTheme="minorBidi"/>
          <w:lang w:eastAsia="en-GB"/>
        </w:rPr>
        <w:t xml:space="preserve"> to data portability. </w:t>
      </w:r>
    </w:p>
    <w:p w14:paraId="64D47919" w14:textId="1A9D6E59" w:rsidR="00AC58F5" w:rsidRPr="00506BF5" w:rsidRDefault="00AC58F5" w:rsidP="00AC58F5">
      <w:pPr>
        <w:spacing w:before="100" w:beforeAutospacing="1" w:after="360" w:line="270" w:lineRule="atLeast"/>
        <w:rPr>
          <w:rFonts w:asciiTheme="minorBidi" w:eastAsia="Times New Roman" w:hAnsiTheme="minorBidi"/>
          <w:iCs/>
          <w:lang w:eastAsia="en-GB"/>
        </w:rPr>
      </w:pPr>
      <w:r w:rsidRPr="00506BF5">
        <w:rPr>
          <w:rFonts w:asciiTheme="minorBidi" w:eastAsia="Times New Roman" w:hAnsiTheme="minorBidi"/>
          <w:iCs/>
          <w:lang w:eastAsia="en-GB"/>
        </w:rPr>
        <w:t>If you wish to exercise any of these rights, please</w:t>
      </w:r>
      <w:r w:rsidR="003D76E1" w:rsidRPr="00506BF5">
        <w:rPr>
          <w:rFonts w:asciiTheme="minorBidi" w:eastAsia="Times New Roman" w:hAnsiTheme="minorBidi"/>
          <w:iCs/>
          <w:lang w:eastAsia="en-GB"/>
        </w:rPr>
        <w:t xml:space="preserve"> submit your request via the </w:t>
      </w:r>
      <w:hyperlink r:id="rId10" w:history="1">
        <w:r w:rsidR="003D76E1" w:rsidRPr="00506BF5">
          <w:rPr>
            <w:rStyle w:val="Hyperlink"/>
            <w:rFonts w:asciiTheme="minorBidi" w:eastAsia="Times New Roman" w:hAnsiTheme="minorBidi"/>
            <w:iCs/>
            <w:lang w:eastAsia="en-GB"/>
          </w:rPr>
          <w:t>webform</w:t>
        </w:r>
      </w:hyperlink>
      <w:r w:rsidR="003D76E1" w:rsidRPr="00506BF5">
        <w:rPr>
          <w:rFonts w:asciiTheme="minorBidi" w:eastAsia="Times New Roman" w:hAnsiTheme="minorBidi"/>
          <w:iCs/>
          <w:lang w:eastAsia="en-GB"/>
        </w:rPr>
        <w:t xml:space="preserve"> or</w:t>
      </w:r>
      <w:r w:rsidRPr="00506BF5">
        <w:rPr>
          <w:rFonts w:asciiTheme="minorBidi" w:eastAsia="Times New Roman" w:hAnsiTheme="minorBidi"/>
          <w:iCs/>
          <w:lang w:eastAsia="en-GB"/>
        </w:rPr>
        <w:t xml:space="preserve"> contact </w:t>
      </w:r>
      <w:hyperlink r:id="rId11" w:history="1">
        <w:r w:rsidRPr="00506BF5">
          <w:rPr>
            <w:rStyle w:val="Hyperlink"/>
            <w:rFonts w:asciiTheme="minorBidi" w:eastAsia="Times New Roman" w:hAnsiTheme="minorBidi"/>
            <w:iCs/>
            <w:lang w:eastAsia="en-GB"/>
          </w:rPr>
          <w:t>dp@gla.ac.uk</w:t>
        </w:r>
      </w:hyperlink>
      <w:r w:rsidRPr="00506BF5">
        <w:rPr>
          <w:rFonts w:asciiTheme="minorBidi" w:eastAsia="Times New Roman" w:hAnsiTheme="minorBidi"/>
          <w:iCs/>
          <w:lang w:eastAsia="en-GB"/>
        </w:rPr>
        <w:t xml:space="preserve">. </w:t>
      </w:r>
    </w:p>
    <w:p w14:paraId="3AFA5759" w14:textId="5712BF48" w:rsidR="00130F78" w:rsidRPr="00506BF5" w:rsidRDefault="00990BC5" w:rsidP="00AC58F5">
      <w:pPr>
        <w:spacing w:before="100" w:beforeAutospacing="1" w:after="360" w:line="270" w:lineRule="atLeast"/>
        <w:rPr>
          <w:rFonts w:asciiTheme="minorBidi" w:eastAsia="Times New Roman" w:hAnsiTheme="minorBidi"/>
          <w:lang w:eastAsia="en-GB"/>
        </w:rPr>
      </w:pPr>
      <w:r w:rsidRPr="00506BF5">
        <w:rPr>
          <w:rFonts w:asciiTheme="minorBidi" w:hAnsiTheme="minorBidi"/>
        </w:rPr>
        <w:t>*</w:t>
      </w:r>
      <w:r w:rsidR="00130F78" w:rsidRPr="00506BF5">
        <w:rPr>
          <w:rFonts w:asciiTheme="minorBidi" w:hAnsiTheme="minorBidi"/>
        </w:rPr>
        <w:t>Please note that the ability to exercise these rights will</w:t>
      </w:r>
      <w:r w:rsidR="008162E6" w:rsidRPr="00506BF5">
        <w:rPr>
          <w:rFonts w:asciiTheme="minorBidi" w:hAnsiTheme="minorBidi"/>
        </w:rPr>
        <w:t xml:space="preserve"> vary and depend</w:t>
      </w:r>
      <w:r w:rsidR="00130F78" w:rsidRPr="00506BF5">
        <w:rPr>
          <w:rFonts w:asciiTheme="minorBidi" w:hAnsiTheme="minorBidi"/>
        </w:rPr>
        <w:t xml:space="preserve"> on the legal basis </w:t>
      </w:r>
      <w:r w:rsidRPr="00506BF5">
        <w:rPr>
          <w:rFonts w:asciiTheme="minorBidi" w:hAnsiTheme="minorBidi"/>
        </w:rPr>
        <w:t>on which the processing is being carried out</w:t>
      </w:r>
      <w:r w:rsidR="00130F78" w:rsidRPr="00506BF5">
        <w:rPr>
          <w:rFonts w:asciiTheme="minorBidi" w:hAnsiTheme="minorBidi"/>
        </w:rPr>
        <w:t xml:space="preserve">.  </w:t>
      </w:r>
    </w:p>
    <w:p w14:paraId="03ABA1A9" w14:textId="48EE0425" w:rsidR="00D16378" w:rsidRPr="00506BF5" w:rsidRDefault="00D16378" w:rsidP="00484808">
      <w:pPr>
        <w:spacing w:before="100" w:beforeAutospacing="1" w:after="120" w:line="270" w:lineRule="atLeast"/>
        <w:rPr>
          <w:rFonts w:asciiTheme="minorBidi" w:eastAsia="Times New Roman" w:hAnsiTheme="minorBidi"/>
          <w:b/>
          <w:lang w:eastAsia="en-GB"/>
        </w:rPr>
      </w:pPr>
      <w:r w:rsidRPr="00506BF5">
        <w:rPr>
          <w:rFonts w:asciiTheme="minorBidi" w:eastAsia="Times New Roman" w:hAnsiTheme="minorBidi"/>
          <w:b/>
          <w:lang w:eastAsia="en-GB"/>
        </w:rPr>
        <w:t>Complaints</w:t>
      </w:r>
    </w:p>
    <w:p w14:paraId="2C1C09A4" w14:textId="4AAAB291" w:rsidR="00D01E94" w:rsidRDefault="00D01E94" w:rsidP="00484808">
      <w:pPr>
        <w:spacing w:before="100" w:beforeAutospacing="1" w:after="120" w:line="270" w:lineRule="atLeast"/>
        <w:rPr>
          <w:rFonts w:asciiTheme="minorBidi" w:eastAsia="Times New Roman" w:hAnsiTheme="minorBidi"/>
          <w:lang w:eastAsia="en-GB"/>
        </w:rPr>
      </w:pPr>
      <w:r w:rsidRPr="00621D2B">
        <w:rPr>
          <w:rFonts w:asciiTheme="minorBidi" w:hAnsiTheme="minorBidi"/>
          <w:b/>
          <w:bCs/>
          <w:u w:val="single"/>
          <w:lang w:val="en"/>
        </w:rPr>
        <w:t>University of Glasgow</w:t>
      </w:r>
    </w:p>
    <w:p w14:paraId="46369A22" w14:textId="29292FD0" w:rsidR="00AC58F5" w:rsidRPr="00506BF5" w:rsidRDefault="00AC58F5" w:rsidP="00484808">
      <w:pPr>
        <w:spacing w:before="100" w:beforeAutospacing="1" w:after="120" w:line="270" w:lineRule="atLeast"/>
        <w:rPr>
          <w:rFonts w:asciiTheme="minorBidi" w:eastAsia="Times New Roman" w:hAnsiTheme="minorBidi"/>
          <w:lang w:eastAsia="en-GB"/>
        </w:rPr>
      </w:pPr>
      <w:r w:rsidRPr="00506BF5">
        <w:rPr>
          <w:rFonts w:asciiTheme="minorBidi" w:eastAsia="Times New Roman" w:hAnsiTheme="minorBidi"/>
          <w:lang w:eastAsia="en-GB"/>
        </w:rPr>
        <w:t>If you wish to raise a complaint on how we have handled your pe</w:t>
      </w:r>
      <w:r w:rsidR="00990BC5" w:rsidRPr="00506BF5">
        <w:rPr>
          <w:rFonts w:asciiTheme="minorBidi" w:eastAsia="Times New Roman" w:hAnsiTheme="minorBidi"/>
          <w:lang w:eastAsia="en-GB"/>
        </w:rPr>
        <w:t>rsonal data, you can contact the University</w:t>
      </w:r>
      <w:r w:rsidRPr="00506BF5">
        <w:rPr>
          <w:rFonts w:asciiTheme="minorBidi" w:eastAsia="Times New Roman" w:hAnsiTheme="minorBidi"/>
          <w:lang w:eastAsia="en-GB"/>
        </w:rPr>
        <w:t xml:space="preserve"> Data Protection Officer who will investigate the matter.</w:t>
      </w:r>
    </w:p>
    <w:p w14:paraId="37C3F354" w14:textId="77777777" w:rsidR="00AC58F5" w:rsidRPr="00506BF5" w:rsidRDefault="00AC58F5" w:rsidP="00AC58F5">
      <w:pPr>
        <w:rPr>
          <w:rFonts w:asciiTheme="minorBidi" w:eastAsia="Times New Roman" w:hAnsiTheme="minorBidi"/>
          <w:color w:val="2F5496" w:themeColor="accent1" w:themeShade="BF"/>
          <w:lang w:eastAsia="en-GB"/>
        </w:rPr>
      </w:pPr>
      <w:r w:rsidRPr="00506BF5">
        <w:rPr>
          <w:rFonts w:asciiTheme="minorBidi" w:eastAsia="Times New Roman" w:hAnsiTheme="minorBidi"/>
          <w:lang w:eastAsia="en-GB"/>
        </w:rPr>
        <w:t xml:space="preserve">Our Data Protection Officer can be contacted at </w:t>
      </w:r>
      <w:hyperlink r:id="rId12" w:history="1">
        <w:r w:rsidRPr="00506BF5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dataprotectionofficer@glasgow.ac.uk</w:t>
        </w:r>
      </w:hyperlink>
    </w:p>
    <w:p w14:paraId="735AA359" w14:textId="2383D2AD" w:rsidR="00AC58F5" w:rsidRPr="00506BF5" w:rsidRDefault="00AC58F5" w:rsidP="00AC58F5">
      <w:pPr>
        <w:spacing w:before="100" w:beforeAutospacing="1" w:after="360" w:line="270" w:lineRule="atLeast"/>
        <w:rPr>
          <w:rFonts w:asciiTheme="minorBidi" w:hAnsiTheme="minorBidi"/>
        </w:rPr>
      </w:pPr>
      <w:r w:rsidRPr="00506BF5">
        <w:rPr>
          <w:rFonts w:asciiTheme="minorBidi" w:eastAsia="Times New Roman" w:hAnsiTheme="minorBidi"/>
          <w:lang w:eastAsia="en-GB"/>
        </w:rPr>
        <w:t xml:space="preserve">If you are not satisfied with our response or believe we are </w:t>
      </w:r>
      <w:r w:rsidR="007C177D" w:rsidRPr="00506BF5">
        <w:rPr>
          <w:rFonts w:asciiTheme="minorBidi" w:eastAsia="Times New Roman" w:hAnsiTheme="minorBidi"/>
          <w:lang w:eastAsia="en-GB"/>
        </w:rPr>
        <w:t xml:space="preserve">not </w:t>
      </w:r>
      <w:r w:rsidRPr="00506BF5">
        <w:rPr>
          <w:rFonts w:asciiTheme="minorBidi" w:eastAsia="Times New Roman" w:hAnsiTheme="minorBidi"/>
          <w:lang w:eastAsia="en-GB"/>
        </w:rPr>
        <w:t xml:space="preserve">processing your personal data </w:t>
      </w:r>
      <w:r w:rsidR="007C177D" w:rsidRPr="00506BF5">
        <w:rPr>
          <w:rFonts w:asciiTheme="minorBidi" w:eastAsia="Times New Roman" w:hAnsiTheme="minorBidi"/>
          <w:lang w:eastAsia="en-GB"/>
        </w:rPr>
        <w:t>i</w:t>
      </w:r>
      <w:r w:rsidRPr="00506BF5">
        <w:rPr>
          <w:rFonts w:asciiTheme="minorBidi" w:eastAsia="Times New Roman" w:hAnsiTheme="minorBidi"/>
          <w:lang w:eastAsia="en-GB"/>
        </w:rPr>
        <w:t xml:space="preserve">n accordance with the law, you can complain to the Information Commissioner’s Office (ICO) </w:t>
      </w:r>
      <w:hyperlink r:id="rId13" w:history="1">
        <w:r w:rsidRPr="00506BF5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https://ico.org.uk/</w:t>
        </w:r>
      </w:hyperlink>
    </w:p>
    <w:p w14:paraId="10226AFD" w14:textId="2FEDDBF0" w:rsidR="00F20C9F" w:rsidRPr="00506BF5" w:rsidRDefault="00F20C9F" w:rsidP="00F20C9F">
      <w:pPr>
        <w:pStyle w:val="Title"/>
        <w:rPr>
          <w:rFonts w:asciiTheme="minorBidi" w:eastAsia="Times New Roman" w:hAnsiTheme="minorBidi" w:cstheme="minorBidi"/>
          <w:sz w:val="22"/>
          <w:szCs w:val="22"/>
          <w:lang w:eastAsia="en-GB"/>
        </w:rPr>
      </w:pPr>
    </w:p>
    <w:p w14:paraId="35927FA0" w14:textId="77777777" w:rsidR="00CD6E74" w:rsidRPr="00506BF5" w:rsidRDefault="00CD6E74">
      <w:pPr>
        <w:rPr>
          <w:rFonts w:asciiTheme="minorBidi" w:hAnsiTheme="minorBidi"/>
        </w:rPr>
      </w:pPr>
    </w:p>
    <w:sectPr w:rsidR="00CD6E74" w:rsidRPr="00506BF5" w:rsidSect="007932F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7E0"/>
    <w:multiLevelType w:val="hybridMultilevel"/>
    <w:tmpl w:val="5F98C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3ADD"/>
    <w:multiLevelType w:val="hybridMultilevel"/>
    <w:tmpl w:val="E1CE1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572"/>
    <w:multiLevelType w:val="hybridMultilevel"/>
    <w:tmpl w:val="C840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95946">
    <w:abstractNumId w:val="5"/>
  </w:num>
  <w:num w:numId="2" w16cid:durableId="847911112">
    <w:abstractNumId w:val="2"/>
  </w:num>
  <w:num w:numId="3" w16cid:durableId="191841545">
    <w:abstractNumId w:val="4"/>
  </w:num>
  <w:num w:numId="4" w16cid:durableId="882015395">
    <w:abstractNumId w:val="1"/>
  </w:num>
  <w:num w:numId="5" w16cid:durableId="1543052512">
    <w:abstractNumId w:val="6"/>
  </w:num>
  <w:num w:numId="6" w16cid:durableId="203756182">
    <w:abstractNumId w:val="0"/>
  </w:num>
  <w:num w:numId="7" w16cid:durableId="597492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F5"/>
    <w:rsid w:val="0002462F"/>
    <w:rsid w:val="0007743D"/>
    <w:rsid w:val="000C6E3C"/>
    <w:rsid w:val="000F20EE"/>
    <w:rsid w:val="000F6D48"/>
    <w:rsid w:val="00130F78"/>
    <w:rsid w:val="00142E4D"/>
    <w:rsid w:val="00170294"/>
    <w:rsid w:val="00311D1E"/>
    <w:rsid w:val="003377E3"/>
    <w:rsid w:val="003A0A95"/>
    <w:rsid w:val="003D76E1"/>
    <w:rsid w:val="00406B1F"/>
    <w:rsid w:val="00423BE2"/>
    <w:rsid w:val="00435F08"/>
    <w:rsid w:val="00484808"/>
    <w:rsid w:val="004C00F7"/>
    <w:rsid w:val="004D579E"/>
    <w:rsid w:val="004E578F"/>
    <w:rsid w:val="00506BF5"/>
    <w:rsid w:val="005508CC"/>
    <w:rsid w:val="00560F36"/>
    <w:rsid w:val="0056588C"/>
    <w:rsid w:val="00590B6B"/>
    <w:rsid w:val="006001E5"/>
    <w:rsid w:val="00603894"/>
    <w:rsid w:val="00616A3F"/>
    <w:rsid w:val="00642DE6"/>
    <w:rsid w:val="00697F59"/>
    <w:rsid w:val="007043C7"/>
    <w:rsid w:val="00715EA5"/>
    <w:rsid w:val="007435AD"/>
    <w:rsid w:val="00785FED"/>
    <w:rsid w:val="007C177D"/>
    <w:rsid w:val="00802CD5"/>
    <w:rsid w:val="008162E6"/>
    <w:rsid w:val="0082585F"/>
    <w:rsid w:val="00847CDE"/>
    <w:rsid w:val="00896CE0"/>
    <w:rsid w:val="00897A63"/>
    <w:rsid w:val="008C2681"/>
    <w:rsid w:val="008F0449"/>
    <w:rsid w:val="00916E3F"/>
    <w:rsid w:val="00990BC5"/>
    <w:rsid w:val="00A4112F"/>
    <w:rsid w:val="00A531B6"/>
    <w:rsid w:val="00A67FFB"/>
    <w:rsid w:val="00AC58F5"/>
    <w:rsid w:val="00B55251"/>
    <w:rsid w:val="00BF2CF8"/>
    <w:rsid w:val="00C673B3"/>
    <w:rsid w:val="00C93211"/>
    <w:rsid w:val="00CD6E74"/>
    <w:rsid w:val="00D01E94"/>
    <w:rsid w:val="00D16378"/>
    <w:rsid w:val="00D45BBD"/>
    <w:rsid w:val="00D6177E"/>
    <w:rsid w:val="00DA1F38"/>
    <w:rsid w:val="00DA79D8"/>
    <w:rsid w:val="00E02A0A"/>
    <w:rsid w:val="00E116D2"/>
    <w:rsid w:val="00E217D4"/>
    <w:rsid w:val="00E333CB"/>
    <w:rsid w:val="00E5284C"/>
    <w:rsid w:val="00F20C9F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BEF"/>
  <w15:chartTrackingRefBased/>
  <w15:docId w15:val="{A24DD82F-F381-49FF-BFCE-86B9131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8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F044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0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officer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@gla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gla.ac.uk/myglasgow/dpfoioffice/gdpr/gdprreques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la.ac.uk/myglasgow/dpfoioffice/gdpr/datasubjectrigh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6D87CFF1C3C4AA2282EC79CF56C87" ma:contentTypeVersion="14" ma:contentTypeDescription="Create a new document." ma:contentTypeScope="" ma:versionID="3a9e428ee289cd79c88e9eab47c05c68">
  <xsd:schema xmlns:xsd="http://www.w3.org/2001/XMLSchema" xmlns:xs="http://www.w3.org/2001/XMLSchema" xmlns:p="http://schemas.microsoft.com/office/2006/metadata/properties" xmlns:ns2="dabf7f25-723f-42c1-a71f-47087b268d07" xmlns:ns3="c57d0c4e-fd19-4ce8-8f53-dba2829eef1a" targetNamespace="http://schemas.microsoft.com/office/2006/metadata/properties" ma:root="true" ma:fieldsID="42bc30db43a744a705fd5584016a4a8d" ns2:_="" ns3:_="">
    <xsd:import namespace="dabf7f25-723f-42c1-a71f-47087b268d07"/>
    <xsd:import namespace="c57d0c4e-fd19-4ce8-8f53-dba2829ee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7f25-723f-42c1-a71f-47087b268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d0c4e-fd19-4ce8-8f53-dba2829eef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c8a60e-eb13-40e0-acc4-c6608341de52}" ma:internalName="TaxCatchAll" ma:showField="CatchAllData" ma:web="c57d0c4e-fd19-4ce8-8f53-dba2829ee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f7f25-723f-42c1-a71f-47087b268d07">
      <Terms xmlns="http://schemas.microsoft.com/office/infopath/2007/PartnerControls"/>
    </lcf76f155ced4ddcb4097134ff3c332f>
    <TaxCatchAll xmlns="c57d0c4e-fd19-4ce8-8f53-dba2829eef1a" xsi:nil="true"/>
  </documentManagement>
</p:properties>
</file>

<file path=customXml/itemProps1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9324B-D28A-4222-A013-75E9F92AB2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EAB2DA-1D36-4921-9F82-AA7C30293B05}"/>
</file>

<file path=customXml/itemProps4.xml><?xml version="1.0" encoding="utf-8"?>
<ds:datastoreItem xmlns:ds="http://schemas.openxmlformats.org/officeDocument/2006/customXml" ds:itemID="{1D85F073-2C18-4CF1-B618-B97B9D9D0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King</dc:creator>
  <cp:keywords/>
  <dc:description/>
  <cp:lastModifiedBy>Kerry Trewern</cp:lastModifiedBy>
  <cp:revision>2</cp:revision>
  <dcterms:created xsi:type="dcterms:W3CDTF">2024-03-06T10:44:00Z</dcterms:created>
  <dcterms:modified xsi:type="dcterms:W3CDTF">2024-03-06T10:44:00Z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0x0101005A984587F6362D4C8F1B38D35945E53F</vt:lpwstr>
  </property>
  <property fmtid="{D5CDD505-2E9C-101B-9397-08002B2CF9AE}" pid="3" name="MediaServiceImageTags">
    <vt:lpwstr/>
  </property>
</Properties>
</file>